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953A" w14:textId="44D50E8B" w:rsidR="008C1923" w:rsidRPr="003645D9" w:rsidRDefault="003645D9" w:rsidP="008C1923">
      <w:pPr>
        <w:pStyle w:val="NoSpacing"/>
        <w:jc w:val="center"/>
        <w:rPr>
          <w:rFonts w:cstheme="minorHAnsi"/>
          <w:sz w:val="24"/>
          <w:szCs w:val="24"/>
        </w:rPr>
      </w:pPr>
      <w:r w:rsidRPr="003645D9">
        <w:rPr>
          <w:rFonts w:cstheme="minorHAnsi"/>
          <w:sz w:val="24"/>
          <w:szCs w:val="24"/>
        </w:rPr>
        <w:t>March 2022</w:t>
      </w:r>
    </w:p>
    <w:p w14:paraId="5A80A7B6" w14:textId="329960C8" w:rsidR="008C1923" w:rsidRPr="003645D9" w:rsidRDefault="008C1923" w:rsidP="008C1923">
      <w:pPr>
        <w:pStyle w:val="NoSpacing"/>
        <w:jc w:val="center"/>
        <w:rPr>
          <w:rFonts w:cstheme="minorHAnsi"/>
          <w:sz w:val="24"/>
          <w:szCs w:val="24"/>
        </w:rPr>
      </w:pPr>
      <w:r w:rsidRPr="003645D9">
        <w:rPr>
          <w:rFonts w:cstheme="minorHAnsi"/>
          <w:sz w:val="24"/>
          <w:szCs w:val="24"/>
        </w:rPr>
        <w:t>Theme:</w:t>
      </w:r>
      <w:r w:rsidR="003645D9" w:rsidRPr="003645D9">
        <w:rPr>
          <w:rFonts w:cstheme="minorHAnsi"/>
          <w:sz w:val="24"/>
          <w:szCs w:val="24"/>
        </w:rPr>
        <w:t xml:space="preserve"> When God Intervenes</w:t>
      </w:r>
    </w:p>
    <w:p w14:paraId="14AEE290" w14:textId="5C804360" w:rsidR="008C1923" w:rsidRPr="003645D9" w:rsidRDefault="003645D9" w:rsidP="008C1923">
      <w:pPr>
        <w:pStyle w:val="NoSpacing"/>
        <w:jc w:val="center"/>
        <w:rPr>
          <w:rFonts w:cstheme="minorHAnsi"/>
          <w:sz w:val="24"/>
          <w:szCs w:val="24"/>
        </w:rPr>
      </w:pPr>
      <w:r w:rsidRPr="003645D9">
        <w:rPr>
          <w:rFonts w:cstheme="minorHAnsi"/>
          <w:sz w:val="24"/>
          <w:szCs w:val="24"/>
        </w:rPr>
        <w:t>“</w:t>
      </w:r>
      <w:r w:rsidR="008C1923" w:rsidRPr="003645D9">
        <w:rPr>
          <w:rFonts w:cstheme="minorHAnsi"/>
          <w:sz w:val="24"/>
          <w:szCs w:val="24"/>
        </w:rPr>
        <w:t>Mistake to Majesty</w:t>
      </w:r>
      <w:r w:rsidRPr="003645D9">
        <w:rPr>
          <w:rFonts w:cstheme="minorHAnsi"/>
          <w:sz w:val="24"/>
          <w:szCs w:val="24"/>
        </w:rPr>
        <w:t xml:space="preserve"> (Bathsheba)”</w:t>
      </w:r>
    </w:p>
    <w:p w14:paraId="143661F1" w14:textId="77777777" w:rsidR="008C1923" w:rsidRPr="003645D9" w:rsidRDefault="008C1923" w:rsidP="008C1923">
      <w:pPr>
        <w:pStyle w:val="NoSpacing"/>
        <w:jc w:val="center"/>
        <w:rPr>
          <w:rFonts w:cstheme="minorHAnsi"/>
          <w:sz w:val="24"/>
          <w:szCs w:val="24"/>
        </w:rPr>
      </w:pPr>
    </w:p>
    <w:p w14:paraId="055813CD" w14:textId="77777777" w:rsidR="008C1923" w:rsidRPr="003645D9" w:rsidRDefault="008C1923" w:rsidP="008C1923">
      <w:pPr>
        <w:pStyle w:val="NoSpacing"/>
        <w:jc w:val="center"/>
        <w:rPr>
          <w:rFonts w:cstheme="minorHAnsi"/>
          <w:sz w:val="24"/>
          <w:szCs w:val="24"/>
        </w:rPr>
      </w:pPr>
    </w:p>
    <w:p w14:paraId="1EFC4A42" w14:textId="4CB39251" w:rsidR="008C1923" w:rsidRPr="003645D9" w:rsidRDefault="008C1923" w:rsidP="008C1923">
      <w:pPr>
        <w:pStyle w:val="NoSpacing"/>
        <w:rPr>
          <w:rFonts w:cstheme="minorHAnsi"/>
          <w:sz w:val="24"/>
          <w:szCs w:val="24"/>
        </w:rPr>
      </w:pPr>
      <w:r w:rsidRPr="003645D9">
        <w:rPr>
          <w:rFonts w:cstheme="minorHAnsi"/>
          <w:b/>
          <w:bCs/>
          <w:sz w:val="24"/>
          <w:szCs w:val="24"/>
        </w:rPr>
        <w:t xml:space="preserve">Summary:  </w:t>
      </w:r>
      <w:r w:rsidR="003645D9">
        <w:rPr>
          <w:rFonts w:cstheme="minorHAnsi"/>
          <w:sz w:val="24"/>
          <w:szCs w:val="24"/>
        </w:rPr>
        <w:t xml:space="preserve">The writer of this study </w:t>
      </w:r>
      <w:r w:rsidRPr="003645D9">
        <w:rPr>
          <w:rFonts w:cstheme="minorHAnsi"/>
          <w:sz w:val="24"/>
          <w:szCs w:val="24"/>
        </w:rPr>
        <w:t>provides</w:t>
      </w:r>
      <w:r w:rsidRPr="003645D9">
        <w:rPr>
          <w:rFonts w:cstheme="minorHAnsi"/>
          <w:b/>
          <w:bCs/>
          <w:sz w:val="24"/>
          <w:szCs w:val="24"/>
        </w:rPr>
        <w:t xml:space="preserve"> </w:t>
      </w:r>
      <w:r w:rsidRPr="003645D9">
        <w:rPr>
          <w:rFonts w:cstheme="minorHAnsi"/>
          <w:sz w:val="24"/>
          <w:szCs w:val="24"/>
        </w:rPr>
        <w:t xml:space="preserve">an </w:t>
      </w:r>
      <w:r w:rsidR="003645D9">
        <w:rPr>
          <w:rFonts w:cstheme="minorHAnsi"/>
          <w:sz w:val="24"/>
          <w:szCs w:val="24"/>
        </w:rPr>
        <w:t>in-depth</w:t>
      </w:r>
      <w:r w:rsidRPr="003645D9">
        <w:rPr>
          <w:rFonts w:cstheme="minorHAnsi"/>
          <w:sz w:val="24"/>
          <w:szCs w:val="24"/>
        </w:rPr>
        <w:t xml:space="preserve"> look at the story of David and Bathsheba and how David’s curiosity led to sin that would have an everlasting impact. The author provides lessons </w:t>
      </w:r>
      <w:r w:rsidR="003645D9">
        <w:rPr>
          <w:rFonts w:cstheme="minorHAnsi"/>
          <w:sz w:val="24"/>
          <w:szCs w:val="24"/>
        </w:rPr>
        <w:t>to</w:t>
      </w:r>
      <w:r w:rsidRPr="003645D9">
        <w:rPr>
          <w:rFonts w:cstheme="minorHAnsi"/>
          <w:sz w:val="24"/>
          <w:szCs w:val="24"/>
        </w:rPr>
        <w:t xml:space="preserve"> be learned from this big, terrible, awful mistake; a lesson for the outsider looking in, a lesson for those </w:t>
      </w:r>
      <w:r w:rsidR="00E81AC0">
        <w:rPr>
          <w:rFonts w:cstheme="minorHAnsi"/>
          <w:sz w:val="24"/>
          <w:szCs w:val="24"/>
        </w:rPr>
        <w:t>in a mess</w:t>
      </w:r>
      <w:r w:rsidRPr="003645D9">
        <w:rPr>
          <w:rFonts w:cstheme="minorHAnsi"/>
          <w:sz w:val="24"/>
          <w:szCs w:val="24"/>
        </w:rPr>
        <w:t>, a lesson for all our messes</w:t>
      </w:r>
      <w:r w:rsidR="003645D9">
        <w:rPr>
          <w:rFonts w:cstheme="minorHAnsi"/>
          <w:sz w:val="24"/>
          <w:szCs w:val="24"/>
        </w:rPr>
        <w:t>,</w:t>
      </w:r>
      <w:r w:rsidRPr="003645D9">
        <w:rPr>
          <w:rFonts w:cstheme="minorHAnsi"/>
          <w:sz w:val="24"/>
          <w:szCs w:val="24"/>
        </w:rPr>
        <w:t xml:space="preserve"> and a lesson for us all.  </w:t>
      </w:r>
    </w:p>
    <w:p w14:paraId="4FB994F3" w14:textId="77777777" w:rsidR="008C1923" w:rsidRPr="003645D9" w:rsidRDefault="008C1923" w:rsidP="008C1923">
      <w:pPr>
        <w:pStyle w:val="NoSpacing"/>
        <w:rPr>
          <w:rFonts w:cstheme="minorHAnsi"/>
          <w:b/>
          <w:bCs/>
          <w:sz w:val="24"/>
          <w:szCs w:val="24"/>
        </w:rPr>
      </w:pPr>
    </w:p>
    <w:p w14:paraId="1D94195A" w14:textId="118C5B75" w:rsidR="008C1923" w:rsidRPr="003645D9" w:rsidRDefault="008C1923" w:rsidP="008C1923">
      <w:pPr>
        <w:pStyle w:val="NoSpacing"/>
        <w:rPr>
          <w:rFonts w:cstheme="minorHAnsi"/>
          <w:sz w:val="24"/>
          <w:szCs w:val="24"/>
        </w:rPr>
      </w:pPr>
      <w:r w:rsidRPr="003645D9">
        <w:rPr>
          <w:rFonts w:cstheme="minorHAnsi"/>
          <w:b/>
          <w:bCs/>
          <w:sz w:val="24"/>
          <w:szCs w:val="24"/>
        </w:rPr>
        <w:t xml:space="preserve">Scripture:  </w:t>
      </w:r>
      <w:r w:rsidRPr="003645D9">
        <w:rPr>
          <w:rFonts w:cstheme="minorHAnsi"/>
          <w:sz w:val="24"/>
          <w:szCs w:val="24"/>
        </w:rPr>
        <w:t xml:space="preserve">2 Samuel 11 </w:t>
      </w:r>
    </w:p>
    <w:p w14:paraId="559D5AD3" w14:textId="77777777" w:rsidR="008C1923" w:rsidRPr="003645D9" w:rsidRDefault="008C1923" w:rsidP="008C1923">
      <w:pPr>
        <w:pStyle w:val="NoSpacing"/>
        <w:rPr>
          <w:rFonts w:cstheme="minorHAnsi"/>
          <w:sz w:val="24"/>
          <w:szCs w:val="24"/>
        </w:rPr>
      </w:pPr>
    </w:p>
    <w:p w14:paraId="1FB2E2D3" w14:textId="00EADF7D" w:rsidR="008C1923" w:rsidRPr="003645D9" w:rsidRDefault="008C1923" w:rsidP="008C1923">
      <w:pPr>
        <w:pStyle w:val="NoSpacing"/>
        <w:rPr>
          <w:rFonts w:cstheme="minorHAnsi"/>
          <w:b/>
          <w:bCs/>
          <w:sz w:val="24"/>
          <w:szCs w:val="24"/>
        </w:rPr>
      </w:pPr>
      <w:r w:rsidRPr="003645D9">
        <w:rPr>
          <w:rFonts w:cstheme="minorHAnsi"/>
          <w:b/>
          <w:bCs/>
          <w:sz w:val="24"/>
          <w:szCs w:val="24"/>
        </w:rPr>
        <w:t>Songs: “</w:t>
      </w:r>
      <w:r w:rsidRPr="003645D9">
        <w:rPr>
          <w:rFonts w:cstheme="minorHAnsi"/>
          <w:sz w:val="24"/>
          <w:szCs w:val="24"/>
        </w:rPr>
        <w:t>Amazing Grace”</w:t>
      </w:r>
      <w:r w:rsidR="003645D9">
        <w:rPr>
          <w:rFonts w:cstheme="minorHAnsi"/>
          <w:sz w:val="24"/>
          <w:szCs w:val="24"/>
        </w:rPr>
        <w:t xml:space="preserve"> </w:t>
      </w:r>
      <w:r w:rsidR="003645D9">
        <w:rPr>
          <w:rFonts w:cstheme="minorHAnsi"/>
          <w:i/>
          <w:iCs/>
          <w:sz w:val="24"/>
          <w:szCs w:val="24"/>
        </w:rPr>
        <w:t>Rejoice,</w:t>
      </w:r>
      <w:r w:rsidR="003645D9">
        <w:rPr>
          <w:rFonts w:cstheme="minorHAnsi"/>
          <w:sz w:val="24"/>
          <w:szCs w:val="24"/>
        </w:rPr>
        <w:t xml:space="preserve"> page 230;</w:t>
      </w:r>
      <w:r w:rsidRPr="003645D9">
        <w:rPr>
          <w:rFonts w:cstheme="minorHAnsi"/>
          <w:b/>
          <w:bCs/>
          <w:sz w:val="24"/>
          <w:szCs w:val="24"/>
        </w:rPr>
        <w:t xml:space="preserve"> “</w:t>
      </w:r>
      <w:r w:rsidRPr="003645D9">
        <w:rPr>
          <w:rFonts w:cstheme="minorHAnsi"/>
          <w:sz w:val="24"/>
          <w:szCs w:val="24"/>
        </w:rPr>
        <w:t>Amazing Grace (My Chains Are Gone)” by Chris Tomlin</w:t>
      </w:r>
      <w:r w:rsidR="003645D9">
        <w:rPr>
          <w:rFonts w:cstheme="minorHAnsi"/>
          <w:sz w:val="24"/>
          <w:szCs w:val="24"/>
        </w:rPr>
        <w:t xml:space="preserve"> (YouTube);</w:t>
      </w:r>
      <w:r w:rsidRPr="003645D9">
        <w:rPr>
          <w:rFonts w:cstheme="minorHAnsi"/>
          <w:sz w:val="24"/>
          <w:szCs w:val="24"/>
        </w:rPr>
        <w:t xml:space="preserve"> “Nothing </w:t>
      </w:r>
      <w:proofErr w:type="gramStart"/>
      <w:r w:rsidRPr="003645D9">
        <w:rPr>
          <w:rFonts w:cstheme="minorHAnsi"/>
          <w:sz w:val="24"/>
          <w:szCs w:val="24"/>
        </w:rPr>
        <w:t>But</w:t>
      </w:r>
      <w:proofErr w:type="gramEnd"/>
      <w:r w:rsidRPr="003645D9">
        <w:rPr>
          <w:rFonts w:cstheme="minorHAnsi"/>
          <w:sz w:val="24"/>
          <w:szCs w:val="24"/>
        </w:rPr>
        <w:t xml:space="preserve"> The Blood</w:t>
      </w:r>
      <w:r w:rsidR="003645D9">
        <w:rPr>
          <w:rFonts w:cstheme="minorHAnsi"/>
          <w:sz w:val="24"/>
          <w:szCs w:val="24"/>
        </w:rPr>
        <w:t xml:space="preserve">” </w:t>
      </w:r>
      <w:r w:rsidR="003645D9">
        <w:rPr>
          <w:rFonts w:cstheme="minorHAnsi"/>
          <w:i/>
          <w:iCs/>
          <w:sz w:val="24"/>
          <w:szCs w:val="24"/>
        </w:rPr>
        <w:t>Rejoice</w:t>
      </w:r>
      <w:r w:rsidR="003645D9">
        <w:rPr>
          <w:rFonts w:cstheme="minorHAnsi"/>
          <w:sz w:val="24"/>
          <w:szCs w:val="24"/>
        </w:rPr>
        <w:t>, page 180.</w:t>
      </w:r>
      <w:r w:rsidRPr="003645D9">
        <w:rPr>
          <w:rFonts w:cstheme="minorHAnsi"/>
          <w:sz w:val="24"/>
          <w:szCs w:val="24"/>
        </w:rPr>
        <w:t xml:space="preserve"> </w:t>
      </w:r>
    </w:p>
    <w:p w14:paraId="2CB4800F" w14:textId="77777777" w:rsidR="008C1923" w:rsidRPr="003645D9" w:rsidRDefault="008C1923" w:rsidP="008C1923">
      <w:pPr>
        <w:pStyle w:val="NoSpacing"/>
        <w:rPr>
          <w:rFonts w:cstheme="minorHAnsi"/>
          <w:b/>
          <w:bCs/>
          <w:sz w:val="24"/>
          <w:szCs w:val="24"/>
        </w:rPr>
      </w:pPr>
    </w:p>
    <w:p w14:paraId="23A19D43" w14:textId="77777777" w:rsidR="008C1923" w:rsidRPr="003645D9" w:rsidRDefault="008C1923" w:rsidP="008C1923">
      <w:pPr>
        <w:pStyle w:val="NoSpacing"/>
        <w:jc w:val="center"/>
        <w:rPr>
          <w:rFonts w:cstheme="minorHAnsi"/>
          <w:b/>
          <w:bCs/>
          <w:sz w:val="24"/>
          <w:szCs w:val="24"/>
        </w:rPr>
      </w:pPr>
      <w:r w:rsidRPr="003645D9">
        <w:rPr>
          <w:rFonts w:cstheme="minorHAnsi"/>
          <w:b/>
          <w:bCs/>
          <w:sz w:val="24"/>
          <w:szCs w:val="24"/>
        </w:rPr>
        <w:t>Suggestions and Helps</w:t>
      </w:r>
    </w:p>
    <w:p w14:paraId="0A1AD6B4" w14:textId="77777777" w:rsidR="008C1923" w:rsidRPr="003645D9" w:rsidRDefault="008C1923" w:rsidP="008C1923">
      <w:pPr>
        <w:pStyle w:val="NoSpacing"/>
        <w:rPr>
          <w:rFonts w:cstheme="minorHAnsi"/>
          <w:b/>
          <w:bCs/>
          <w:sz w:val="24"/>
          <w:szCs w:val="24"/>
        </w:rPr>
      </w:pPr>
      <w:r w:rsidRPr="003645D9">
        <w:rPr>
          <w:rFonts w:cstheme="minorHAnsi"/>
          <w:b/>
          <w:bCs/>
          <w:sz w:val="24"/>
          <w:szCs w:val="24"/>
        </w:rPr>
        <w:t>Promotional Helps</w:t>
      </w:r>
    </w:p>
    <w:p w14:paraId="42AB762E" w14:textId="77777777" w:rsidR="008C1923" w:rsidRPr="003645D9" w:rsidRDefault="008C1923" w:rsidP="008C1923">
      <w:pPr>
        <w:pStyle w:val="NoSpacing"/>
        <w:rPr>
          <w:rFonts w:cstheme="minorHAnsi"/>
          <w:b/>
          <w:bCs/>
          <w:sz w:val="24"/>
          <w:szCs w:val="24"/>
        </w:rPr>
      </w:pPr>
    </w:p>
    <w:p w14:paraId="46E1A4CB" w14:textId="77777777" w:rsidR="008C1923" w:rsidRPr="003645D9" w:rsidRDefault="008C1923" w:rsidP="008C1923">
      <w:pPr>
        <w:pStyle w:val="NoSpacing"/>
        <w:rPr>
          <w:rFonts w:cstheme="minorHAnsi"/>
          <w:sz w:val="24"/>
          <w:szCs w:val="24"/>
        </w:rPr>
      </w:pPr>
      <w:r w:rsidRPr="003645D9">
        <w:rPr>
          <w:rFonts w:cstheme="minorHAnsi"/>
          <w:i/>
          <w:iCs/>
          <w:sz w:val="24"/>
          <w:szCs w:val="24"/>
        </w:rPr>
        <w:t xml:space="preserve">Resources: </w:t>
      </w:r>
      <w:r w:rsidRPr="003645D9">
        <w:rPr>
          <w:rFonts w:cstheme="minorHAnsi"/>
          <w:sz w:val="24"/>
          <w:szCs w:val="24"/>
        </w:rPr>
        <w:t xml:space="preserve">Poster and invitation are available at </w:t>
      </w:r>
      <w:hyperlink r:id="rId6" w:history="1">
        <w:r w:rsidRPr="003645D9">
          <w:rPr>
            <w:rStyle w:val="Hyperlink"/>
            <w:rFonts w:cstheme="minorHAnsi"/>
            <w:sz w:val="24"/>
            <w:szCs w:val="24"/>
          </w:rPr>
          <w:t>http://www.wnac.org/treasure/program</w:t>
        </w:r>
      </w:hyperlink>
      <w:r w:rsidRPr="003645D9">
        <w:rPr>
          <w:rFonts w:cstheme="minorHAnsi"/>
          <w:color w:val="2F5496" w:themeColor="accent1" w:themeShade="BF"/>
          <w:sz w:val="24"/>
          <w:szCs w:val="24"/>
          <w:u w:val="single"/>
        </w:rPr>
        <w:t>helps</w:t>
      </w:r>
    </w:p>
    <w:p w14:paraId="597BD0AB" w14:textId="77777777" w:rsidR="008C1923" w:rsidRPr="003645D9" w:rsidRDefault="008C1923" w:rsidP="008C1923">
      <w:pPr>
        <w:pStyle w:val="NoSpacing"/>
        <w:rPr>
          <w:rFonts w:cstheme="minorHAnsi"/>
          <w:b/>
          <w:bCs/>
          <w:sz w:val="24"/>
          <w:szCs w:val="24"/>
        </w:rPr>
      </w:pPr>
    </w:p>
    <w:p w14:paraId="7E01108D" w14:textId="77777777" w:rsidR="008C1923" w:rsidRPr="003645D9" w:rsidRDefault="008C1923" w:rsidP="008C1923">
      <w:pPr>
        <w:pStyle w:val="NoSpacing"/>
        <w:rPr>
          <w:rFonts w:cstheme="minorHAnsi"/>
          <w:b/>
          <w:bCs/>
          <w:sz w:val="24"/>
          <w:szCs w:val="24"/>
        </w:rPr>
      </w:pPr>
      <w:r w:rsidRPr="003645D9">
        <w:rPr>
          <w:rFonts w:cstheme="minorHAnsi"/>
          <w:b/>
          <w:bCs/>
          <w:sz w:val="24"/>
          <w:szCs w:val="24"/>
        </w:rPr>
        <w:t>Presentation Ideas</w:t>
      </w:r>
    </w:p>
    <w:p w14:paraId="09E4E8A9" w14:textId="0D5CDB62" w:rsidR="008C1923" w:rsidRPr="003645D9" w:rsidRDefault="008C1923" w:rsidP="008C1923">
      <w:pPr>
        <w:pStyle w:val="NoSpacing"/>
        <w:rPr>
          <w:rFonts w:cstheme="minorHAnsi"/>
          <w:sz w:val="24"/>
          <w:szCs w:val="24"/>
        </w:rPr>
      </w:pPr>
      <w:r w:rsidRPr="003645D9">
        <w:rPr>
          <w:rFonts w:cstheme="minorHAnsi"/>
          <w:i/>
          <w:iCs/>
          <w:sz w:val="24"/>
          <w:szCs w:val="24"/>
        </w:rPr>
        <w:t xml:space="preserve">Ice Breaker:  </w:t>
      </w:r>
      <w:r w:rsidRPr="003645D9">
        <w:rPr>
          <w:rFonts w:cstheme="minorHAnsi"/>
          <w:sz w:val="24"/>
          <w:szCs w:val="24"/>
        </w:rPr>
        <w:t>At the beginning of the meeting, provide each person with an index card and a pen</w:t>
      </w:r>
      <w:r w:rsidR="00816B25" w:rsidRPr="003645D9">
        <w:rPr>
          <w:rFonts w:cstheme="minorHAnsi"/>
          <w:sz w:val="24"/>
          <w:szCs w:val="24"/>
        </w:rPr>
        <w:t xml:space="preserve">. </w:t>
      </w:r>
      <w:r w:rsidRPr="003645D9">
        <w:rPr>
          <w:rFonts w:cstheme="minorHAnsi"/>
          <w:sz w:val="24"/>
          <w:szCs w:val="24"/>
        </w:rPr>
        <w:t>Ask each attendee to write down an interesting fact about themselves that no one else may know</w:t>
      </w:r>
      <w:r w:rsidR="00816B25" w:rsidRPr="003645D9">
        <w:rPr>
          <w:rFonts w:cstheme="minorHAnsi"/>
          <w:sz w:val="24"/>
          <w:szCs w:val="24"/>
        </w:rPr>
        <w:t xml:space="preserve">. </w:t>
      </w:r>
      <w:r w:rsidRPr="003645D9">
        <w:rPr>
          <w:rFonts w:cstheme="minorHAnsi"/>
          <w:sz w:val="24"/>
          <w:szCs w:val="24"/>
        </w:rPr>
        <w:t>When everyone is finished</w:t>
      </w:r>
      <w:r w:rsidR="00E81AC0">
        <w:rPr>
          <w:rFonts w:cstheme="minorHAnsi"/>
          <w:sz w:val="24"/>
          <w:szCs w:val="24"/>
        </w:rPr>
        <w:t>,</w:t>
      </w:r>
      <w:r w:rsidRPr="003645D9">
        <w:rPr>
          <w:rFonts w:cstheme="minorHAnsi"/>
          <w:sz w:val="24"/>
          <w:szCs w:val="24"/>
        </w:rPr>
        <w:t xml:space="preserve"> have the leader collect </w:t>
      </w:r>
      <w:r w:rsidR="00816B25" w:rsidRPr="003645D9">
        <w:rPr>
          <w:rFonts w:cstheme="minorHAnsi"/>
          <w:sz w:val="24"/>
          <w:szCs w:val="24"/>
        </w:rPr>
        <w:t>all</w:t>
      </w:r>
      <w:r w:rsidRPr="003645D9">
        <w:rPr>
          <w:rFonts w:cstheme="minorHAnsi"/>
          <w:sz w:val="24"/>
          <w:szCs w:val="24"/>
        </w:rPr>
        <w:t xml:space="preserve"> the index cards, shuffle </w:t>
      </w:r>
      <w:r w:rsidR="00816B25" w:rsidRPr="003645D9">
        <w:rPr>
          <w:rFonts w:cstheme="minorHAnsi"/>
          <w:sz w:val="24"/>
          <w:szCs w:val="24"/>
        </w:rPr>
        <w:t>them,</w:t>
      </w:r>
      <w:r w:rsidRPr="003645D9">
        <w:rPr>
          <w:rFonts w:cstheme="minorHAnsi"/>
          <w:sz w:val="24"/>
          <w:szCs w:val="24"/>
        </w:rPr>
        <w:t xml:space="preserve"> and read each one. Have the group guess which fact is about which person</w:t>
      </w:r>
      <w:r w:rsidR="00816B25" w:rsidRPr="003645D9">
        <w:rPr>
          <w:rFonts w:cstheme="minorHAnsi"/>
          <w:sz w:val="24"/>
          <w:szCs w:val="24"/>
        </w:rPr>
        <w:t xml:space="preserve">. </w:t>
      </w:r>
      <w:r w:rsidRPr="003645D9">
        <w:rPr>
          <w:rFonts w:cstheme="minorHAnsi"/>
          <w:sz w:val="24"/>
          <w:szCs w:val="24"/>
        </w:rPr>
        <w:t>This</w:t>
      </w:r>
      <w:r w:rsidR="0010065D" w:rsidRPr="003645D9">
        <w:rPr>
          <w:rFonts w:cstheme="minorHAnsi"/>
          <w:sz w:val="24"/>
          <w:szCs w:val="24"/>
        </w:rPr>
        <w:t xml:space="preserve"> activity </w:t>
      </w:r>
      <w:r w:rsidR="00E81AC0">
        <w:rPr>
          <w:rFonts w:cstheme="minorHAnsi"/>
          <w:sz w:val="24"/>
          <w:szCs w:val="24"/>
        </w:rPr>
        <w:t xml:space="preserve">builds upon the fact that curiosity </w:t>
      </w:r>
      <w:r w:rsidRPr="003645D9">
        <w:rPr>
          <w:rFonts w:cstheme="minorHAnsi"/>
          <w:sz w:val="24"/>
          <w:szCs w:val="24"/>
        </w:rPr>
        <w:t xml:space="preserve">led to David’s sin with Bathsheba. </w:t>
      </w:r>
    </w:p>
    <w:p w14:paraId="2DBE638D" w14:textId="77777777" w:rsidR="008C1923" w:rsidRPr="003645D9" w:rsidRDefault="008C1923" w:rsidP="008C1923">
      <w:pPr>
        <w:pStyle w:val="NoSpacing"/>
        <w:rPr>
          <w:rFonts w:cstheme="minorHAnsi"/>
          <w:b/>
          <w:bCs/>
          <w:sz w:val="24"/>
          <w:szCs w:val="24"/>
        </w:rPr>
      </w:pPr>
    </w:p>
    <w:p w14:paraId="7BFDEEFC" w14:textId="77777777" w:rsidR="008C1923" w:rsidRPr="003645D9" w:rsidRDefault="008C1923" w:rsidP="008C1923">
      <w:pPr>
        <w:pStyle w:val="NoSpacing"/>
        <w:rPr>
          <w:rFonts w:cstheme="minorHAnsi"/>
          <w:sz w:val="24"/>
          <w:szCs w:val="24"/>
        </w:rPr>
      </w:pPr>
      <w:r w:rsidRPr="003645D9">
        <w:rPr>
          <w:rFonts w:cstheme="minorHAnsi"/>
          <w:i/>
          <w:iCs/>
          <w:sz w:val="24"/>
          <w:szCs w:val="24"/>
        </w:rPr>
        <w:t>Presentation</w:t>
      </w:r>
      <w:r w:rsidRPr="003645D9">
        <w:rPr>
          <w:rFonts w:cstheme="minorHAnsi"/>
          <w:sz w:val="24"/>
          <w:szCs w:val="24"/>
        </w:rPr>
        <w:t xml:space="preserve">:  </w:t>
      </w:r>
    </w:p>
    <w:p w14:paraId="57C646C9" w14:textId="77777777" w:rsidR="008C1923" w:rsidRPr="003645D9" w:rsidRDefault="008C1923" w:rsidP="008C1923">
      <w:pPr>
        <w:pStyle w:val="NoSpacing"/>
        <w:rPr>
          <w:rFonts w:cstheme="minorHAnsi"/>
          <w:sz w:val="24"/>
          <w:szCs w:val="24"/>
        </w:rPr>
      </w:pPr>
      <w:r w:rsidRPr="003645D9">
        <w:rPr>
          <w:rFonts w:cstheme="minorHAnsi"/>
          <w:sz w:val="24"/>
          <w:szCs w:val="24"/>
        </w:rPr>
        <w:t>Pray to know the best way to approach your group in presenting this study.</w:t>
      </w:r>
    </w:p>
    <w:p w14:paraId="17B89D3F" w14:textId="77777777" w:rsidR="00C631FE" w:rsidRPr="003645D9" w:rsidRDefault="00C631FE" w:rsidP="008C1923">
      <w:pPr>
        <w:pStyle w:val="NoSpacing"/>
        <w:rPr>
          <w:rFonts w:cstheme="minorHAnsi"/>
          <w:sz w:val="24"/>
          <w:szCs w:val="24"/>
        </w:rPr>
      </w:pPr>
    </w:p>
    <w:p w14:paraId="6C9675FE" w14:textId="777961D8" w:rsidR="008C1923" w:rsidRPr="003645D9" w:rsidRDefault="008C1923" w:rsidP="008C1923">
      <w:pPr>
        <w:pStyle w:val="NoSpacing"/>
        <w:rPr>
          <w:rFonts w:cstheme="minorHAnsi"/>
          <w:sz w:val="24"/>
          <w:szCs w:val="24"/>
        </w:rPr>
      </w:pPr>
      <w:r w:rsidRPr="003645D9">
        <w:rPr>
          <w:rFonts w:cstheme="minorHAnsi"/>
          <w:sz w:val="24"/>
          <w:szCs w:val="24"/>
        </w:rPr>
        <w:t xml:space="preserve">Discuss thoroughly the four lessons as written in the </w:t>
      </w:r>
      <w:r w:rsidR="00C631FE" w:rsidRPr="003645D9">
        <w:rPr>
          <w:rFonts w:cstheme="minorHAnsi"/>
          <w:sz w:val="24"/>
          <w:szCs w:val="24"/>
        </w:rPr>
        <w:t>program:</w:t>
      </w:r>
      <w:r w:rsidRPr="003645D9">
        <w:rPr>
          <w:rFonts w:cstheme="minorHAnsi"/>
          <w:sz w:val="24"/>
          <w:szCs w:val="24"/>
        </w:rPr>
        <w:t xml:space="preserve"> a lesson for the outsider looking in, a lesson for those </w:t>
      </w:r>
      <w:r w:rsidR="00E81AC0">
        <w:rPr>
          <w:rFonts w:cstheme="minorHAnsi"/>
          <w:sz w:val="24"/>
          <w:szCs w:val="24"/>
        </w:rPr>
        <w:t>in a mess</w:t>
      </w:r>
      <w:r w:rsidRPr="003645D9">
        <w:rPr>
          <w:rFonts w:cstheme="minorHAnsi"/>
          <w:sz w:val="24"/>
          <w:szCs w:val="24"/>
        </w:rPr>
        <w:t>, a lesson for all our messes</w:t>
      </w:r>
      <w:r w:rsidR="003645D9">
        <w:rPr>
          <w:rFonts w:cstheme="minorHAnsi"/>
          <w:sz w:val="24"/>
          <w:szCs w:val="24"/>
        </w:rPr>
        <w:t>,</w:t>
      </w:r>
      <w:r w:rsidRPr="003645D9">
        <w:rPr>
          <w:rFonts w:cstheme="minorHAnsi"/>
          <w:sz w:val="24"/>
          <w:szCs w:val="24"/>
        </w:rPr>
        <w:t xml:space="preserve"> and a lesson for us all.  </w:t>
      </w:r>
    </w:p>
    <w:p w14:paraId="63397D78" w14:textId="77777777" w:rsidR="008C1923" w:rsidRPr="003645D9" w:rsidRDefault="008C1923" w:rsidP="008C1923">
      <w:pPr>
        <w:pStyle w:val="NoSpacing"/>
        <w:rPr>
          <w:rFonts w:cstheme="minorHAnsi"/>
          <w:sz w:val="24"/>
          <w:szCs w:val="24"/>
        </w:rPr>
      </w:pPr>
    </w:p>
    <w:p w14:paraId="2F8F4986" w14:textId="77777777" w:rsidR="008C1923" w:rsidRPr="003645D9" w:rsidRDefault="008C1923" w:rsidP="008C1923">
      <w:pPr>
        <w:pStyle w:val="NoSpacing"/>
        <w:rPr>
          <w:rFonts w:cstheme="minorHAnsi"/>
          <w:i/>
          <w:iCs/>
          <w:sz w:val="24"/>
          <w:szCs w:val="24"/>
        </w:rPr>
      </w:pPr>
      <w:r w:rsidRPr="003645D9">
        <w:rPr>
          <w:rFonts w:cstheme="minorHAnsi"/>
          <w:i/>
          <w:iCs/>
          <w:sz w:val="24"/>
          <w:szCs w:val="24"/>
        </w:rPr>
        <w:t>Monologue:</w:t>
      </w:r>
    </w:p>
    <w:p w14:paraId="270466DC" w14:textId="77777777" w:rsidR="008C1923" w:rsidRPr="003645D9" w:rsidRDefault="008C1923" w:rsidP="008C1923">
      <w:pPr>
        <w:pStyle w:val="NoSpacing"/>
        <w:rPr>
          <w:rFonts w:cstheme="minorHAnsi"/>
          <w:sz w:val="24"/>
          <w:szCs w:val="24"/>
        </w:rPr>
      </w:pPr>
      <w:r w:rsidRPr="003645D9">
        <w:rPr>
          <w:rFonts w:cstheme="minorHAnsi"/>
          <w:sz w:val="24"/>
          <w:szCs w:val="24"/>
        </w:rPr>
        <w:t xml:space="preserve">Ask someone to present the following as a monologue:  </w:t>
      </w:r>
    </w:p>
    <w:p w14:paraId="3E5B89C7" w14:textId="1D117BA2" w:rsidR="008C1923" w:rsidRPr="003645D9" w:rsidRDefault="008C1923" w:rsidP="008C1923">
      <w:pPr>
        <w:spacing w:before="100" w:beforeAutospacing="1" w:after="100" w:afterAutospacing="1" w:line="240" w:lineRule="auto"/>
        <w:outlineLvl w:val="0"/>
        <w:rPr>
          <w:rFonts w:eastAsia="Times New Roman" w:cstheme="minorHAnsi"/>
          <w:b/>
          <w:bCs/>
          <w:kern w:val="36"/>
          <w:sz w:val="24"/>
          <w:szCs w:val="24"/>
        </w:rPr>
      </w:pPr>
      <w:r w:rsidRPr="003645D9">
        <w:rPr>
          <w:rFonts w:eastAsia="Times New Roman" w:cstheme="minorHAnsi"/>
          <w:b/>
          <w:bCs/>
          <w:kern w:val="36"/>
          <w:sz w:val="24"/>
          <w:szCs w:val="24"/>
        </w:rPr>
        <w:t>Secrets, Lies</w:t>
      </w:r>
      <w:r w:rsidR="003645D9">
        <w:rPr>
          <w:rFonts w:eastAsia="Times New Roman" w:cstheme="minorHAnsi"/>
          <w:b/>
          <w:bCs/>
          <w:kern w:val="36"/>
          <w:sz w:val="24"/>
          <w:szCs w:val="24"/>
        </w:rPr>
        <w:t>,</w:t>
      </w:r>
      <w:r w:rsidRPr="003645D9">
        <w:rPr>
          <w:rFonts w:eastAsia="Times New Roman" w:cstheme="minorHAnsi"/>
          <w:b/>
          <w:bCs/>
          <w:kern w:val="36"/>
          <w:sz w:val="24"/>
          <w:szCs w:val="24"/>
        </w:rPr>
        <w:t xml:space="preserve"> and Cover-Ups:  The Art of Confession</w:t>
      </w:r>
    </w:p>
    <w:p w14:paraId="58C172EE" w14:textId="77777777" w:rsidR="008C1923" w:rsidRPr="003645D9" w:rsidRDefault="008C1923" w:rsidP="008C1923">
      <w:pPr>
        <w:spacing w:before="100" w:beforeAutospacing="1" w:after="100" w:afterAutospacing="1" w:line="240" w:lineRule="auto"/>
        <w:rPr>
          <w:rFonts w:eastAsia="Times New Roman" w:cstheme="minorHAnsi"/>
          <w:sz w:val="24"/>
          <w:szCs w:val="24"/>
        </w:rPr>
      </w:pPr>
      <w:r w:rsidRPr="003645D9">
        <w:rPr>
          <w:rFonts w:eastAsia="Times New Roman" w:cstheme="minorHAnsi"/>
          <w:b/>
          <w:bCs/>
          <w:sz w:val="24"/>
          <w:szCs w:val="24"/>
        </w:rPr>
        <w:t>Read This:</w:t>
      </w:r>
      <w:r w:rsidRPr="003645D9">
        <w:rPr>
          <w:rFonts w:eastAsia="Times New Roman" w:cstheme="minorHAnsi"/>
          <w:sz w:val="24"/>
          <w:szCs w:val="24"/>
        </w:rPr>
        <w:t xml:space="preserve"> “So confess your sins to one another and pray for one another so that you may be healed.” (James 5:16)</w:t>
      </w:r>
    </w:p>
    <w:p w14:paraId="1062F3EC" w14:textId="5562554C" w:rsidR="008C1923" w:rsidRPr="003645D9" w:rsidRDefault="008C1923" w:rsidP="008C1923">
      <w:pPr>
        <w:spacing w:before="100" w:beforeAutospacing="1" w:after="100" w:afterAutospacing="1" w:line="240" w:lineRule="auto"/>
        <w:rPr>
          <w:rFonts w:eastAsia="Times New Roman" w:cstheme="minorHAnsi"/>
          <w:sz w:val="24"/>
          <w:szCs w:val="24"/>
        </w:rPr>
      </w:pPr>
      <w:r w:rsidRPr="003645D9">
        <w:rPr>
          <w:rFonts w:eastAsia="Times New Roman" w:cstheme="minorHAnsi"/>
          <w:b/>
          <w:bCs/>
          <w:sz w:val="24"/>
          <w:szCs w:val="24"/>
        </w:rPr>
        <w:lastRenderedPageBreak/>
        <w:t>Think:</w:t>
      </w:r>
      <w:r w:rsidRPr="003645D9">
        <w:rPr>
          <w:rFonts w:eastAsia="Times New Roman" w:cstheme="minorHAnsi"/>
          <w:sz w:val="24"/>
          <w:szCs w:val="24"/>
        </w:rPr>
        <w:t xml:space="preserve"> Secrets, lies, cover-up, scandal—all the makings of a great drama. And if only it were as simple as </w:t>
      </w:r>
      <w:r w:rsidR="003645D9">
        <w:rPr>
          <w:rFonts w:eastAsia="Times New Roman" w:cstheme="minorHAnsi"/>
          <w:sz w:val="24"/>
          <w:szCs w:val="24"/>
        </w:rPr>
        <w:t>double-dipping</w:t>
      </w:r>
      <w:r w:rsidRPr="003645D9">
        <w:rPr>
          <w:rFonts w:eastAsia="Times New Roman" w:cstheme="minorHAnsi"/>
          <w:sz w:val="24"/>
          <w:szCs w:val="24"/>
        </w:rPr>
        <w:t xml:space="preserve">. But the secrets we carry so often have far greater consequences than </w:t>
      </w:r>
      <w:r w:rsidR="003645D9">
        <w:rPr>
          <w:rFonts w:eastAsia="Times New Roman" w:cstheme="minorHAnsi"/>
          <w:sz w:val="24"/>
          <w:szCs w:val="24"/>
        </w:rPr>
        <w:t>cross-contaminating</w:t>
      </w:r>
      <w:r w:rsidRPr="003645D9">
        <w:rPr>
          <w:rFonts w:eastAsia="Times New Roman" w:cstheme="minorHAnsi"/>
          <w:sz w:val="24"/>
          <w:szCs w:val="24"/>
        </w:rPr>
        <w:t xml:space="preserve"> party condiments.</w:t>
      </w:r>
    </w:p>
    <w:p w14:paraId="3F3467F2" w14:textId="2D160988" w:rsidR="008C1923" w:rsidRPr="003645D9" w:rsidRDefault="008C1923" w:rsidP="008C1923">
      <w:pPr>
        <w:spacing w:before="100" w:beforeAutospacing="1" w:after="100" w:afterAutospacing="1" w:line="240" w:lineRule="auto"/>
        <w:rPr>
          <w:rFonts w:eastAsia="Times New Roman" w:cstheme="minorHAnsi"/>
          <w:sz w:val="24"/>
          <w:szCs w:val="24"/>
        </w:rPr>
      </w:pPr>
      <w:r w:rsidRPr="003645D9">
        <w:rPr>
          <w:rFonts w:eastAsia="Times New Roman" w:cstheme="minorHAnsi"/>
          <w:sz w:val="24"/>
          <w:szCs w:val="24"/>
        </w:rPr>
        <w:t xml:space="preserve">One familiar </w:t>
      </w:r>
      <w:r w:rsidR="003645D9">
        <w:rPr>
          <w:rFonts w:eastAsia="Times New Roman" w:cstheme="minorHAnsi"/>
          <w:sz w:val="24"/>
          <w:szCs w:val="24"/>
        </w:rPr>
        <w:t>b</w:t>
      </w:r>
      <w:r w:rsidRPr="003645D9">
        <w:rPr>
          <w:rFonts w:eastAsia="Times New Roman" w:cstheme="minorHAnsi"/>
          <w:sz w:val="24"/>
          <w:szCs w:val="24"/>
        </w:rPr>
        <w:t>iblical tragedy most of us are familiar with is the story of David and Bathsheba found in 2 Samuel 11. First, the sin: David saw a beautiful woman bathing, did some investigating, found out she was married to one of his soldiers but decided to sleep with her anyway.</w:t>
      </w:r>
    </w:p>
    <w:p w14:paraId="58848621" w14:textId="5E3E687D" w:rsidR="008C1923" w:rsidRPr="003645D9" w:rsidRDefault="008C1923" w:rsidP="008C1923">
      <w:pPr>
        <w:spacing w:before="100" w:beforeAutospacing="1" w:after="100" w:afterAutospacing="1" w:line="240" w:lineRule="auto"/>
        <w:rPr>
          <w:rFonts w:eastAsia="Times New Roman" w:cstheme="minorHAnsi"/>
          <w:sz w:val="24"/>
          <w:szCs w:val="24"/>
        </w:rPr>
      </w:pPr>
      <w:r w:rsidRPr="003645D9">
        <w:rPr>
          <w:rFonts w:eastAsia="Times New Roman" w:cstheme="minorHAnsi"/>
          <w:sz w:val="24"/>
          <w:szCs w:val="24"/>
        </w:rPr>
        <w:t xml:space="preserve">This could’ve been the end of the story, but sins often refuse to stay quiet. Bathsheba got pregnant. And so began the </w:t>
      </w:r>
      <w:r w:rsidR="003645D9">
        <w:rPr>
          <w:rFonts w:eastAsia="Times New Roman" w:cstheme="minorHAnsi"/>
          <w:sz w:val="24"/>
          <w:szCs w:val="24"/>
        </w:rPr>
        <w:t>cover-up</w:t>
      </w:r>
      <w:r w:rsidRPr="003645D9">
        <w:rPr>
          <w:rFonts w:eastAsia="Times New Roman" w:cstheme="minorHAnsi"/>
          <w:sz w:val="24"/>
          <w:szCs w:val="24"/>
        </w:rPr>
        <w:t xml:space="preserve"> plan. David ordered her husband back from the battlefield with the assumption he would go home and sleep with his wife. But this soldier’s loyalty ran </w:t>
      </w:r>
      <w:r w:rsidR="003645D9" w:rsidRPr="003645D9">
        <w:rPr>
          <w:rFonts w:eastAsia="Times New Roman" w:cstheme="minorHAnsi"/>
          <w:sz w:val="24"/>
          <w:szCs w:val="24"/>
        </w:rPr>
        <w:t>deep,</w:t>
      </w:r>
      <w:r w:rsidRPr="003645D9">
        <w:rPr>
          <w:rFonts w:eastAsia="Times New Roman" w:cstheme="minorHAnsi"/>
          <w:sz w:val="24"/>
          <w:szCs w:val="24"/>
        </w:rPr>
        <w:t xml:space="preserve"> and he refused to go to his house while other soldiers fought for their lives. The next day David even got him </w:t>
      </w:r>
      <w:r w:rsidR="003645D9" w:rsidRPr="003645D9">
        <w:rPr>
          <w:rFonts w:eastAsia="Times New Roman" w:cstheme="minorHAnsi"/>
          <w:sz w:val="24"/>
          <w:szCs w:val="24"/>
        </w:rPr>
        <w:t>drunk,</w:t>
      </w:r>
      <w:r w:rsidRPr="003645D9">
        <w:rPr>
          <w:rFonts w:eastAsia="Times New Roman" w:cstheme="minorHAnsi"/>
          <w:sz w:val="24"/>
          <w:szCs w:val="24"/>
        </w:rPr>
        <w:t xml:space="preserve"> but he still refused to go home. Finally, David sends the soldier back to battle with a letter to the commanding officer with a strategic plan to ensure his death.</w:t>
      </w:r>
    </w:p>
    <w:p w14:paraId="6F1A8A4F" w14:textId="77777777" w:rsidR="008C1923" w:rsidRPr="003645D9" w:rsidRDefault="008C1923" w:rsidP="008C1923">
      <w:pPr>
        <w:spacing w:before="100" w:beforeAutospacing="1" w:after="100" w:afterAutospacing="1" w:line="240" w:lineRule="auto"/>
        <w:rPr>
          <w:rFonts w:eastAsia="Times New Roman" w:cstheme="minorHAnsi"/>
          <w:sz w:val="24"/>
          <w:szCs w:val="24"/>
        </w:rPr>
      </w:pPr>
      <w:r w:rsidRPr="003645D9">
        <w:rPr>
          <w:rFonts w:eastAsia="Times New Roman" w:cstheme="minorHAnsi"/>
          <w:sz w:val="24"/>
          <w:szCs w:val="24"/>
        </w:rPr>
        <w:t xml:space="preserve">David harbored a secret for one reason only: to avoid the consequences of his sin. He was so desperate to keep his secret he went to great lengths to make sure no one found out. He repeatedly compromised his character as well as that of others such as Bathsheba and Joab, the commanding officer. </w:t>
      </w:r>
    </w:p>
    <w:p w14:paraId="6838EF3C" w14:textId="51861A20" w:rsidR="008C1923" w:rsidRPr="003645D9" w:rsidRDefault="008C1923" w:rsidP="008C1923">
      <w:pPr>
        <w:spacing w:before="100" w:beforeAutospacing="1" w:after="100" w:afterAutospacing="1" w:line="240" w:lineRule="auto"/>
        <w:rPr>
          <w:rFonts w:eastAsia="Times New Roman" w:cstheme="minorHAnsi"/>
          <w:sz w:val="24"/>
          <w:szCs w:val="24"/>
        </w:rPr>
      </w:pPr>
      <w:r w:rsidRPr="003645D9">
        <w:rPr>
          <w:rFonts w:eastAsia="Times New Roman" w:cstheme="minorHAnsi"/>
          <w:sz w:val="24"/>
          <w:szCs w:val="24"/>
        </w:rPr>
        <w:t xml:space="preserve">But then it seemed like it was all settled. David took the now widowed Bathsheba as his wife. What God saw broke his heart, and he loved David too much to let him get away with it. He was confronted by Nathan the prophet and the punishment for his crime was the death of the child Bathsheba bore him and </w:t>
      </w:r>
      <w:r w:rsidR="003645D9">
        <w:rPr>
          <w:rFonts w:eastAsia="Times New Roman" w:cstheme="minorHAnsi"/>
          <w:sz w:val="24"/>
          <w:szCs w:val="24"/>
        </w:rPr>
        <w:t xml:space="preserve">a </w:t>
      </w:r>
      <w:r w:rsidRPr="003645D9">
        <w:rPr>
          <w:rFonts w:eastAsia="Times New Roman" w:cstheme="minorHAnsi"/>
          <w:sz w:val="24"/>
          <w:szCs w:val="24"/>
        </w:rPr>
        <w:t>promise that “the sword” would never leave his house (vs. 10).</w:t>
      </w:r>
    </w:p>
    <w:p w14:paraId="6B3EB86C" w14:textId="49EAFBD8" w:rsidR="008C1923" w:rsidRPr="003645D9" w:rsidRDefault="008C1923" w:rsidP="008C1923">
      <w:pPr>
        <w:spacing w:before="100" w:beforeAutospacing="1" w:after="100" w:afterAutospacing="1" w:line="240" w:lineRule="auto"/>
        <w:rPr>
          <w:rFonts w:eastAsia="Times New Roman" w:cstheme="minorHAnsi"/>
          <w:sz w:val="24"/>
          <w:szCs w:val="24"/>
        </w:rPr>
      </w:pPr>
      <w:r w:rsidRPr="003645D9">
        <w:rPr>
          <w:rFonts w:eastAsia="Times New Roman" w:cstheme="minorHAnsi"/>
          <w:sz w:val="24"/>
          <w:szCs w:val="24"/>
        </w:rPr>
        <w:t xml:space="preserve">We may think we can contain our </w:t>
      </w:r>
      <w:r w:rsidR="003645D9" w:rsidRPr="003645D9">
        <w:rPr>
          <w:rFonts w:eastAsia="Times New Roman" w:cstheme="minorHAnsi"/>
          <w:sz w:val="24"/>
          <w:szCs w:val="24"/>
        </w:rPr>
        <w:t>sin,</w:t>
      </w:r>
      <w:r w:rsidRPr="003645D9">
        <w:rPr>
          <w:rFonts w:eastAsia="Times New Roman" w:cstheme="minorHAnsi"/>
          <w:sz w:val="24"/>
          <w:szCs w:val="24"/>
        </w:rPr>
        <w:t xml:space="preserve"> and no one will get hurt if they don’t know about it, but sin has a ripple effect. David’s household was forever changed. Those around us feel the consequences though they may not understand the reasons behind them. The darkness in our hearts, and consequently the guilt and shame we feel, eventually finds its way into every aspect of our lives.</w:t>
      </w:r>
    </w:p>
    <w:p w14:paraId="6035E917" w14:textId="79901FC8" w:rsidR="008C1923" w:rsidRPr="003645D9" w:rsidRDefault="00150A82" w:rsidP="008C1923">
      <w:pPr>
        <w:spacing w:before="100" w:beforeAutospacing="1" w:after="100" w:afterAutospacing="1" w:line="240" w:lineRule="auto"/>
        <w:rPr>
          <w:rFonts w:eastAsia="Times New Roman" w:cstheme="minorHAnsi"/>
          <w:sz w:val="24"/>
          <w:szCs w:val="24"/>
        </w:rPr>
      </w:pPr>
      <w:r w:rsidRPr="003645D9">
        <w:rPr>
          <w:rFonts w:eastAsia="Times New Roman" w:cstheme="minorHAnsi"/>
          <w:sz w:val="24"/>
          <w:szCs w:val="24"/>
        </w:rPr>
        <w:t>Therefore,</w:t>
      </w:r>
      <w:r w:rsidR="008C1923" w:rsidRPr="003645D9">
        <w:rPr>
          <w:rFonts w:eastAsia="Times New Roman" w:cstheme="minorHAnsi"/>
          <w:sz w:val="24"/>
          <w:szCs w:val="24"/>
        </w:rPr>
        <w:t xml:space="preserve"> confession isn’t just a suggestion—it’s a commandment. We confess our sins before God and are forgiven, but we also need to confess especially those secretive, habitual sins to another mature believer. The church is the hands and feet of Christ—made of those who can walk the journey towards healing with us. Left to our own devices it’s far too easy to slip back into the dark crevices of our hearts, pretending everything is okay while we rot from the inside out. We need to be able to rely on the prayer and </w:t>
      </w:r>
      <w:r w:rsidR="003645D9">
        <w:rPr>
          <w:rFonts w:eastAsia="Times New Roman" w:cstheme="minorHAnsi"/>
          <w:sz w:val="24"/>
          <w:szCs w:val="24"/>
        </w:rPr>
        <w:t>willpower</w:t>
      </w:r>
      <w:r w:rsidR="008C1923" w:rsidRPr="003645D9">
        <w:rPr>
          <w:rFonts w:eastAsia="Times New Roman" w:cstheme="minorHAnsi"/>
          <w:sz w:val="24"/>
          <w:szCs w:val="24"/>
        </w:rPr>
        <w:t xml:space="preserve"> of others we run dry. Accountability is a beautiful picture of what church is about.</w:t>
      </w:r>
    </w:p>
    <w:p w14:paraId="0F3BF9E4" w14:textId="643FF392" w:rsidR="008C1923" w:rsidRPr="003645D9" w:rsidRDefault="008C1923" w:rsidP="008C1923">
      <w:pPr>
        <w:spacing w:before="100" w:beforeAutospacing="1" w:after="100" w:afterAutospacing="1" w:line="240" w:lineRule="auto"/>
        <w:rPr>
          <w:rFonts w:eastAsia="Times New Roman" w:cstheme="minorHAnsi"/>
          <w:sz w:val="24"/>
          <w:szCs w:val="24"/>
        </w:rPr>
      </w:pPr>
      <w:r w:rsidRPr="003645D9">
        <w:rPr>
          <w:rFonts w:eastAsia="Times New Roman" w:cstheme="minorHAnsi"/>
          <w:sz w:val="24"/>
          <w:szCs w:val="24"/>
        </w:rPr>
        <w:t>Ultimately, there may still be the natural consequences of our sin to deal with, but we don’t have to face that alone—God is with us and hopefully others as well. How sweet to walk in freedom with God as well as our family, friends, and church. “My grace is enough for you, for my power is made perfect in weakness” (2 Co</w:t>
      </w:r>
      <w:r w:rsidR="003645D9">
        <w:rPr>
          <w:rFonts w:eastAsia="Times New Roman" w:cstheme="minorHAnsi"/>
          <w:sz w:val="24"/>
          <w:szCs w:val="24"/>
        </w:rPr>
        <w:t>rinthians</w:t>
      </w:r>
      <w:r w:rsidRPr="003645D9">
        <w:rPr>
          <w:rFonts w:eastAsia="Times New Roman" w:cstheme="minorHAnsi"/>
          <w:sz w:val="24"/>
          <w:szCs w:val="24"/>
        </w:rPr>
        <w:t xml:space="preserve"> 12:9).</w:t>
      </w:r>
    </w:p>
    <w:p w14:paraId="37C7FD42" w14:textId="275F54CF" w:rsidR="00986833" w:rsidRPr="003645D9" w:rsidRDefault="008C1923" w:rsidP="005C5F3B">
      <w:pPr>
        <w:spacing w:before="100" w:beforeAutospacing="1" w:after="100" w:afterAutospacing="1" w:line="240" w:lineRule="auto"/>
        <w:rPr>
          <w:rFonts w:cstheme="minorHAnsi"/>
          <w:i/>
          <w:iCs/>
          <w:sz w:val="24"/>
          <w:szCs w:val="24"/>
        </w:rPr>
      </w:pPr>
      <w:r w:rsidRPr="003645D9">
        <w:rPr>
          <w:rFonts w:eastAsia="Times New Roman" w:cstheme="minorHAnsi"/>
          <w:b/>
          <w:bCs/>
          <w:sz w:val="24"/>
          <w:szCs w:val="24"/>
        </w:rPr>
        <w:lastRenderedPageBreak/>
        <w:t>Ask:</w:t>
      </w:r>
      <w:r w:rsidRPr="003645D9">
        <w:rPr>
          <w:rFonts w:eastAsia="Times New Roman" w:cstheme="minorHAnsi"/>
          <w:sz w:val="24"/>
          <w:szCs w:val="24"/>
        </w:rPr>
        <w:t xml:space="preserve"> Is there a secret struggle in your life you need to confess and get some accountability for? Whether you answered yes or no, who is someone in your life who would be a prayerful accountability partner should you need one now or later? Would you also be prepared to take on someone else’s burdens to help them heal</w:t>
      </w:r>
      <w:r w:rsidRPr="003645D9">
        <w:rPr>
          <w:rFonts w:eastAsia="Times New Roman" w:cstheme="minorHAnsi"/>
          <w:i/>
          <w:iCs/>
          <w:sz w:val="24"/>
          <w:szCs w:val="24"/>
        </w:rPr>
        <w:t>?</w:t>
      </w:r>
      <w:r w:rsidR="005C5F3B" w:rsidRPr="003645D9">
        <w:rPr>
          <w:rFonts w:eastAsia="Times New Roman" w:cstheme="minorHAnsi"/>
          <w:i/>
          <w:iCs/>
          <w:sz w:val="24"/>
          <w:szCs w:val="24"/>
        </w:rPr>
        <w:t xml:space="preserve"> </w:t>
      </w:r>
      <w:r w:rsidR="00986833" w:rsidRPr="003645D9">
        <w:rPr>
          <w:rFonts w:cstheme="minorHAnsi"/>
          <w:i/>
          <w:iCs/>
          <w:sz w:val="24"/>
          <w:szCs w:val="24"/>
        </w:rPr>
        <w:t>Taken from:  https://skitguys.com/blog/secrets-lies-and-cover-ups-the-art-of-confession</w:t>
      </w:r>
    </w:p>
    <w:p w14:paraId="732CD272" w14:textId="79D8A5CB" w:rsidR="008C1923" w:rsidRPr="003645D9" w:rsidRDefault="008C1923" w:rsidP="008C1923">
      <w:pPr>
        <w:pStyle w:val="NoSpacing"/>
        <w:rPr>
          <w:rFonts w:cstheme="minorHAnsi"/>
          <w:sz w:val="24"/>
          <w:szCs w:val="24"/>
        </w:rPr>
      </w:pPr>
      <w:r w:rsidRPr="003645D9">
        <w:rPr>
          <w:rFonts w:cstheme="minorHAnsi"/>
          <w:i/>
          <w:iCs/>
          <w:sz w:val="24"/>
          <w:szCs w:val="24"/>
        </w:rPr>
        <w:t xml:space="preserve">Testimony:  </w:t>
      </w:r>
      <w:r w:rsidRPr="003645D9">
        <w:rPr>
          <w:rFonts w:cstheme="minorHAnsi"/>
          <w:sz w:val="24"/>
          <w:szCs w:val="24"/>
        </w:rPr>
        <w:t>Invite someone to share who has made mistakes that affected people besides themselves that have experienced forgiveness and God has allowed them to move past their issues and blessed them to be used in His Kingdom work. Suggestions may include a recovering drug addict, alcoholic, unwed mother</w:t>
      </w:r>
      <w:r w:rsidR="003645D9">
        <w:rPr>
          <w:rFonts w:cstheme="minorHAnsi"/>
          <w:sz w:val="24"/>
          <w:szCs w:val="24"/>
        </w:rPr>
        <w:t>,</w:t>
      </w:r>
      <w:r w:rsidRPr="003645D9">
        <w:rPr>
          <w:rFonts w:cstheme="minorHAnsi"/>
          <w:sz w:val="24"/>
          <w:szCs w:val="24"/>
        </w:rPr>
        <w:t xml:space="preserve"> etc.</w:t>
      </w:r>
      <w:r w:rsidR="005C72E4" w:rsidRPr="003645D9">
        <w:rPr>
          <w:rFonts w:cstheme="minorHAnsi"/>
          <w:sz w:val="24"/>
          <w:szCs w:val="24"/>
        </w:rPr>
        <w:t xml:space="preserve"> Emphasis should be blessed on forgiveness and </w:t>
      </w:r>
      <w:r w:rsidR="0072120B" w:rsidRPr="003645D9">
        <w:rPr>
          <w:rFonts w:cstheme="minorHAnsi"/>
          <w:sz w:val="24"/>
          <w:szCs w:val="24"/>
        </w:rPr>
        <w:t xml:space="preserve">not the mistakes.  </w:t>
      </w:r>
    </w:p>
    <w:p w14:paraId="1992591A" w14:textId="77777777" w:rsidR="008C1923" w:rsidRPr="003645D9" w:rsidRDefault="008C1923" w:rsidP="008C1923">
      <w:pPr>
        <w:pStyle w:val="NoSpacing"/>
        <w:rPr>
          <w:rFonts w:cstheme="minorHAnsi"/>
          <w:i/>
          <w:iCs/>
          <w:sz w:val="24"/>
          <w:szCs w:val="24"/>
        </w:rPr>
      </w:pPr>
    </w:p>
    <w:p w14:paraId="1E70ED53" w14:textId="02FEF3F1" w:rsidR="008C1923" w:rsidRPr="003645D9" w:rsidRDefault="008C1923" w:rsidP="008C1923">
      <w:pPr>
        <w:pStyle w:val="NoSpacing"/>
        <w:rPr>
          <w:rFonts w:cstheme="minorHAnsi"/>
          <w:sz w:val="24"/>
          <w:szCs w:val="24"/>
        </w:rPr>
      </w:pPr>
      <w:r w:rsidRPr="003645D9">
        <w:rPr>
          <w:rFonts w:cstheme="minorHAnsi"/>
          <w:i/>
          <w:iCs/>
          <w:sz w:val="24"/>
          <w:szCs w:val="24"/>
        </w:rPr>
        <w:t xml:space="preserve">Breakout Groups:  </w:t>
      </w:r>
      <w:r w:rsidRPr="003645D9">
        <w:rPr>
          <w:rFonts w:cstheme="minorHAnsi"/>
          <w:sz w:val="24"/>
          <w:szCs w:val="24"/>
        </w:rPr>
        <w:t xml:space="preserve">Have the group break into four groups. Ask each group to discuss, explore, and come up with one mistake David made in 2 Samuel 11. After an appropriate amount of time determined by </w:t>
      </w:r>
      <w:r w:rsidR="00050426" w:rsidRPr="003645D9">
        <w:rPr>
          <w:rFonts w:cstheme="minorHAnsi"/>
          <w:sz w:val="24"/>
          <w:szCs w:val="24"/>
        </w:rPr>
        <w:t>the leader</w:t>
      </w:r>
      <w:r w:rsidRPr="003645D9">
        <w:rPr>
          <w:rFonts w:cstheme="minorHAnsi"/>
          <w:sz w:val="24"/>
          <w:szCs w:val="24"/>
        </w:rPr>
        <w:t xml:space="preserve">, ask the groups to reconvene and have one person provide their group’s </w:t>
      </w:r>
      <w:r w:rsidR="003645D9">
        <w:rPr>
          <w:rFonts w:cstheme="minorHAnsi"/>
          <w:sz w:val="24"/>
          <w:szCs w:val="24"/>
        </w:rPr>
        <w:t>findings</w:t>
      </w:r>
      <w:r w:rsidRPr="003645D9">
        <w:rPr>
          <w:rFonts w:cstheme="minorHAnsi"/>
          <w:sz w:val="24"/>
          <w:szCs w:val="24"/>
        </w:rPr>
        <w:t xml:space="preserve"> to the whole group. The leader should then summarize and conclude.  </w:t>
      </w:r>
    </w:p>
    <w:p w14:paraId="6D4D4970" w14:textId="77777777" w:rsidR="008C1923" w:rsidRPr="003645D9" w:rsidRDefault="008C1923" w:rsidP="008C1923">
      <w:pPr>
        <w:pStyle w:val="NoSpacing"/>
        <w:rPr>
          <w:rFonts w:cstheme="minorHAnsi"/>
          <w:i/>
          <w:iCs/>
          <w:sz w:val="24"/>
          <w:szCs w:val="24"/>
        </w:rPr>
      </w:pPr>
    </w:p>
    <w:p w14:paraId="4907480C" w14:textId="77777777" w:rsidR="008C1923" w:rsidRPr="003645D9" w:rsidRDefault="008C1923" w:rsidP="008C1923">
      <w:pPr>
        <w:pStyle w:val="NoSpacing"/>
        <w:rPr>
          <w:rFonts w:cstheme="minorHAnsi"/>
          <w:b/>
          <w:bCs/>
          <w:sz w:val="24"/>
          <w:szCs w:val="24"/>
        </w:rPr>
      </w:pPr>
      <w:r w:rsidRPr="003645D9">
        <w:rPr>
          <w:rFonts w:cstheme="minorHAnsi"/>
          <w:b/>
          <w:bCs/>
          <w:sz w:val="24"/>
          <w:szCs w:val="24"/>
        </w:rPr>
        <w:t>Study</w:t>
      </w:r>
    </w:p>
    <w:p w14:paraId="72C8260F" w14:textId="69170D4B" w:rsidR="0076172D" w:rsidRPr="003645D9" w:rsidRDefault="00684B28" w:rsidP="008C1923">
      <w:pPr>
        <w:pStyle w:val="NoSpacing"/>
        <w:rPr>
          <w:rFonts w:cstheme="minorHAnsi"/>
          <w:sz w:val="24"/>
          <w:szCs w:val="24"/>
        </w:rPr>
      </w:pPr>
      <w:r w:rsidRPr="003645D9">
        <w:rPr>
          <w:rFonts w:cstheme="minorHAnsi"/>
          <w:sz w:val="24"/>
          <w:szCs w:val="24"/>
        </w:rPr>
        <w:t>Add</w:t>
      </w:r>
      <w:r w:rsidR="00D96884" w:rsidRPr="003645D9">
        <w:rPr>
          <w:rFonts w:cstheme="minorHAnsi"/>
          <w:sz w:val="24"/>
          <w:szCs w:val="24"/>
        </w:rPr>
        <w:t>itional studies about David and Bathsheba</w:t>
      </w:r>
    </w:p>
    <w:p w14:paraId="44FD3ED9" w14:textId="1B834BCB" w:rsidR="00D96884" w:rsidRPr="003645D9" w:rsidRDefault="00F67190" w:rsidP="008C1923">
      <w:pPr>
        <w:pStyle w:val="NoSpacing"/>
        <w:rPr>
          <w:rFonts w:cstheme="minorHAnsi"/>
          <w:sz w:val="24"/>
          <w:szCs w:val="24"/>
        </w:rPr>
      </w:pPr>
      <w:hyperlink w:history="1">
        <w:r w:rsidR="009B387A" w:rsidRPr="003645D9">
          <w:rPr>
            <w:rStyle w:val="Hyperlink"/>
            <w:rFonts w:cstheme="minorHAnsi"/>
            <w:sz w:val="24"/>
            <w:szCs w:val="24"/>
          </w:rPr>
          <w:t>https://www.crosswalk.com&gt;faith</w:t>
        </w:r>
      </w:hyperlink>
      <w:r w:rsidR="009B387A" w:rsidRPr="003645D9">
        <w:rPr>
          <w:rFonts w:cstheme="minorHAnsi"/>
          <w:sz w:val="24"/>
          <w:szCs w:val="24"/>
        </w:rPr>
        <w:t xml:space="preserve"> 10 Things to Know </w:t>
      </w:r>
      <w:r w:rsidR="003645D9">
        <w:rPr>
          <w:rFonts w:cstheme="minorHAnsi"/>
          <w:sz w:val="24"/>
          <w:szCs w:val="24"/>
        </w:rPr>
        <w:t>About</w:t>
      </w:r>
      <w:r w:rsidR="008549B9" w:rsidRPr="003645D9">
        <w:rPr>
          <w:rFonts w:cstheme="minorHAnsi"/>
          <w:sz w:val="24"/>
          <w:szCs w:val="24"/>
        </w:rPr>
        <w:t xml:space="preserve"> the Story of David and Bathsheba</w:t>
      </w:r>
    </w:p>
    <w:p w14:paraId="530ABF88" w14:textId="53E6CF03" w:rsidR="008549B9" w:rsidRPr="003645D9" w:rsidRDefault="00F67190" w:rsidP="008C1923">
      <w:pPr>
        <w:pStyle w:val="NoSpacing"/>
        <w:rPr>
          <w:rFonts w:cstheme="minorHAnsi"/>
          <w:sz w:val="24"/>
          <w:szCs w:val="24"/>
        </w:rPr>
      </w:pPr>
      <w:hyperlink r:id="rId7" w:history="1">
        <w:r w:rsidR="00230302" w:rsidRPr="003645D9">
          <w:rPr>
            <w:rStyle w:val="Hyperlink"/>
            <w:rFonts w:cstheme="minorHAnsi"/>
            <w:sz w:val="24"/>
            <w:szCs w:val="24"/>
          </w:rPr>
          <w:t>https://www.biblestudytools.com/david-and-bathsheba</w:t>
        </w:r>
      </w:hyperlink>
      <w:r w:rsidR="00834B32" w:rsidRPr="003645D9">
        <w:rPr>
          <w:rFonts w:cstheme="minorHAnsi"/>
          <w:sz w:val="24"/>
          <w:szCs w:val="24"/>
        </w:rPr>
        <w:t xml:space="preserve"> </w:t>
      </w:r>
      <w:r w:rsidR="004A101C" w:rsidRPr="003645D9">
        <w:rPr>
          <w:rFonts w:cstheme="minorHAnsi"/>
          <w:sz w:val="24"/>
          <w:szCs w:val="24"/>
        </w:rPr>
        <w:t>David and Bathsheba-Bible Story Verses and Meaning</w:t>
      </w:r>
    </w:p>
    <w:p w14:paraId="51AE27EC" w14:textId="77777777" w:rsidR="008C1923" w:rsidRPr="003645D9" w:rsidRDefault="008C1923" w:rsidP="008C1923">
      <w:pPr>
        <w:pStyle w:val="NoSpacing"/>
        <w:rPr>
          <w:rFonts w:cstheme="minorHAnsi"/>
          <w:b/>
          <w:bCs/>
          <w:sz w:val="24"/>
          <w:szCs w:val="24"/>
        </w:rPr>
      </w:pPr>
    </w:p>
    <w:p w14:paraId="08BCA54B" w14:textId="77777777" w:rsidR="008C1923" w:rsidRPr="003645D9" w:rsidRDefault="008C1923" w:rsidP="008C1923">
      <w:pPr>
        <w:pStyle w:val="NoSpacing"/>
        <w:rPr>
          <w:rFonts w:cstheme="minorHAnsi"/>
          <w:b/>
          <w:bCs/>
          <w:sz w:val="24"/>
          <w:szCs w:val="24"/>
        </w:rPr>
      </w:pPr>
      <w:r w:rsidRPr="003645D9">
        <w:rPr>
          <w:rFonts w:cstheme="minorHAnsi"/>
          <w:b/>
          <w:bCs/>
          <w:sz w:val="24"/>
          <w:szCs w:val="24"/>
        </w:rPr>
        <w:t>Missions</w:t>
      </w:r>
    </w:p>
    <w:p w14:paraId="481DDB21" w14:textId="06ABA15F" w:rsidR="008C1923" w:rsidRPr="003645D9" w:rsidRDefault="008C1923" w:rsidP="008C1923">
      <w:pPr>
        <w:pStyle w:val="NoSpacing"/>
        <w:rPr>
          <w:rFonts w:cstheme="minorHAnsi"/>
          <w:sz w:val="24"/>
          <w:szCs w:val="24"/>
        </w:rPr>
      </w:pPr>
      <w:r w:rsidRPr="003645D9">
        <w:rPr>
          <w:rFonts w:cstheme="minorHAnsi"/>
          <w:sz w:val="24"/>
          <w:szCs w:val="24"/>
        </w:rPr>
        <w:t>From</w:t>
      </w:r>
      <w:r w:rsidR="003645D9">
        <w:rPr>
          <w:rFonts w:cstheme="minorHAnsi"/>
          <w:sz w:val="24"/>
          <w:szCs w:val="24"/>
        </w:rPr>
        <w:t xml:space="preserve"> </w:t>
      </w:r>
      <w:r w:rsidRPr="003645D9">
        <w:rPr>
          <w:rFonts w:cstheme="minorHAnsi"/>
          <w:sz w:val="24"/>
          <w:szCs w:val="24"/>
        </w:rPr>
        <w:t xml:space="preserve">your congregation, reach out to a single mother or more than one mother who may just need some TLC. Offer to provide an afternoon of childcare, a complimentary meal, a grocery pickup, or a monetary gift. Use your imagination to allow a mother or more than one mother who may be struggling to realize, their church family cares about them.   </w:t>
      </w:r>
    </w:p>
    <w:p w14:paraId="3C6C5343" w14:textId="77777777" w:rsidR="008C1923" w:rsidRPr="003645D9" w:rsidRDefault="008C1923" w:rsidP="008C1923">
      <w:pPr>
        <w:pStyle w:val="NoSpacing"/>
        <w:rPr>
          <w:rFonts w:cstheme="minorHAnsi"/>
          <w:b/>
          <w:bCs/>
          <w:sz w:val="24"/>
          <w:szCs w:val="24"/>
        </w:rPr>
      </w:pPr>
    </w:p>
    <w:p w14:paraId="22C2F5C0" w14:textId="77777777" w:rsidR="008C1923" w:rsidRPr="003645D9" w:rsidRDefault="008C1923" w:rsidP="008C1923">
      <w:pPr>
        <w:pStyle w:val="NoSpacing"/>
        <w:rPr>
          <w:rFonts w:cstheme="minorHAnsi"/>
          <w:b/>
          <w:bCs/>
          <w:sz w:val="24"/>
          <w:szCs w:val="24"/>
        </w:rPr>
      </w:pPr>
      <w:r w:rsidRPr="003645D9">
        <w:rPr>
          <w:rFonts w:cstheme="minorHAnsi"/>
          <w:b/>
          <w:bCs/>
          <w:sz w:val="24"/>
          <w:szCs w:val="24"/>
        </w:rPr>
        <w:t>Service</w:t>
      </w:r>
    </w:p>
    <w:p w14:paraId="2C5A9A5F" w14:textId="7EB32D7E" w:rsidR="008C1923" w:rsidRPr="003645D9" w:rsidRDefault="008C1923" w:rsidP="008C1923">
      <w:pPr>
        <w:pStyle w:val="NoSpacing"/>
        <w:rPr>
          <w:rFonts w:cstheme="minorHAnsi"/>
          <w:sz w:val="24"/>
          <w:szCs w:val="24"/>
        </w:rPr>
      </w:pPr>
      <w:r w:rsidRPr="003645D9">
        <w:rPr>
          <w:rFonts w:cstheme="minorHAnsi"/>
          <w:sz w:val="24"/>
          <w:szCs w:val="24"/>
        </w:rPr>
        <w:t>Contact an organization that provides care for children</w:t>
      </w:r>
      <w:r w:rsidR="00E81AC0">
        <w:rPr>
          <w:rFonts w:cstheme="minorHAnsi"/>
          <w:sz w:val="24"/>
          <w:szCs w:val="24"/>
        </w:rPr>
        <w:t>,</w:t>
      </w:r>
      <w:r w:rsidRPr="003645D9">
        <w:rPr>
          <w:rFonts w:cstheme="minorHAnsi"/>
          <w:sz w:val="24"/>
          <w:szCs w:val="24"/>
        </w:rPr>
        <w:t xml:space="preserve"> such as </w:t>
      </w:r>
      <w:r w:rsidR="003645D9">
        <w:rPr>
          <w:rFonts w:cstheme="minorHAnsi"/>
          <w:sz w:val="24"/>
          <w:szCs w:val="24"/>
        </w:rPr>
        <w:t>children’s</w:t>
      </w:r>
      <w:r w:rsidRPr="003645D9">
        <w:rPr>
          <w:rFonts w:cstheme="minorHAnsi"/>
          <w:sz w:val="24"/>
          <w:szCs w:val="24"/>
        </w:rPr>
        <w:t xml:space="preserve"> homes and/or crisis pregnancy </w:t>
      </w:r>
      <w:proofErr w:type="gramStart"/>
      <w:r w:rsidR="00E81AC0" w:rsidRPr="003645D9">
        <w:rPr>
          <w:rFonts w:cstheme="minorHAnsi"/>
          <w:sz w:val="24"/>
          <w:szCs w:val="24"/>
        </w:rPr>
        <w:t>centers</w:t>
      </w:r>
      <w:r w:rsidR="00E81AC0">
        <w:rPr>
          <w:rFonts w:cstheme="minorHAnsi"/>
          <w:sz w:val="24"/>
          <w:szCs w:val="24"/>
        </w:rPr>
        <w:t>, and</w:t>
      </w:r>
      <w:proofErr w:type="gramEnd"/>
      <w:r w:rsidRPr="003645D9">
        <w:rPr>
          <w:rFonts w:cstheme="minorHAnsi"/>
          <w:sz w:val="24"/>
          <w:szCs w:val="24"/>
        </w:rPr>
        <w:t xml:space="preserve"> inquire about any needs. Coordinate a drive to </w:t>
      </w:r>
      <w:r w:rsidR="00E81AC0">
        <w:rPr>
          <w:rFonts w:cstheme="minorHAnsi"/>
          <w:sz w:val="24"/>
          <w:szCs w:val="24"/>
        </w:rPr>
        <w:t>help meet</w:t>
      </w:r>
      <w:r w:rsidRPr="003645D9">
        <w:rPr>
          <w:rFonts w:cstheme="minorHAnsi"/>
          <w:sz w:val="24"/>
          <w:szCs w:val="24"/>
        </w:rPr>
        <w:t xml:space="preserve"> those needs and involve your church congregation. </w:t>
      </w:r>
      <w:r w:rsidR="003645D9">
        <w:rPr>
          <w:rFonts w:cstheme="minorHAnsi"/>
          <w:sz w:val="24"/>
          <w:szCs w:val="24"/>
        </w:rPr>
        <w:t xml:space="preserve"> </w:t>
      </w:r>
      <w:r w:rsidRPr="003645D9">
        <w:rPr>
          <w:rFonts w:cstheme="minorHAnsi"/>
          <w:sz w:val="24"/>
          <w:szCs w:val="24"/>
        </w:rPr>
        <w:t xml:space="preserve">The </w:t>
      </w:r>
      <w:r w:rsidR="00E81AC0">
        <w:rPr>
          <w:rFonts w:cstheme="minorHAnsi"/>
          <w:sz w:val="24"/>
          <w:szCs w:val="24"/>
        </w:rPr>
        <w:t>drive duration</w:t>
      </w:r>
      <w:r w:rsidRPr="003645D9">
        <w:rPr>
          <w:rFonts w:cstheme="minorHAnsi"/>
          <w:sz w:val="24"/>
          <w:szCs w:val="24"/>
        </w:rPr>
        <w:t xml:space="preserve"> should be determined by other activities happening in your church.  </w:t>
      </w:r>
    </w:p>
    <w:p w14:paraId="2AE0FD43" w14:textId="77777777" w:rsidR="008C1923" w:rsidRPr="003645D9" w:rsidRDefault="008C1923" w:rsidP="008C1923">
      <w:pPr>
        <w:pStyle w:val="NoSpacing"/>
        <w:rPr>
          <w:rFonts w:cstheme="minorHAnsi"/>
          <w:b/>
          <w:bCs/>
          <w:sz w:val="24"/>
          <w:szCs w:val="24"/>
        </w:rPr>
      </w:pPr>
    </w:p>
    <w:p w14:paraId="1460C983" w14:textId="77777777" w:rsidR="008C1923" w:rsidRPr="003645D9" w:rsidRDefault="008C1923" w:rsidP="008C1923">
      <w:pPr>
        <w:pStyle w:val="NoSpacing"/>
        <w:rPr>
          <w:rFonts w:cstheme="minorHAnsi"/>
          <w:b/>
          <w:bCs/>
          <w:sz w:val="24"/>
          <w:szCs w:val="24"/>
        </w:rPr>
      </w:pPr>
      <w:r w:rsidRPr="003645D9">
        <w:rPr>
          <w:rFonts w:cstheme="minorHAnsi"/>
          <w:b/>
          <w:bCs/>
          <w:sz w:val="24"/>
          <w:szCs w:val="24"/>
        </w:rPr>
        <w:t>Prayer</w:t>
      </w:r>
    </w:p>
    <w:p w14:paraId="5FB82E51" w14:textId="77777777" w:rsidR="00F16255" w:rsidRPr="003645D9" w:rsidRDefault="008C1923" w:rsidP="008C1923">
      <w:pPr>
        <w:pStyle w:val="NoSpacing"/>
        <w:rPr>
          <w:rFonts w:cstheme="minorHAnsi"/>
          <w:b/>
          <w:bCs/>
          <w:sz w:val="24"/>
          <w:szCs w:val="24"/>
        </w:rPr>
      </w:pPr>
      <w:r w:rsidRPr="003645D9">
        <w:rPr>
          <w:rFonts w:cstheme="minorHAnsi"/>
          <w:sz w:val="24"/>
          <w:szCs w:val="24"/>
        </w:rPr>
        <w:t>Close with prayer guiding the ladies to pray in this manner as shown in the Skit Guys blog mentioned above:</w:t>
      </w:r>
      <w:r w:rsidRPr="003645D9">
        <w:rPr>
          <w:rFonts w:cstheme="minorHAnsi"/>
          <w:b/>
          <w:bCs/>
          <w:sz w:val="24"/>
          <w:szCs w:val="24"/>
        </w:rPr>
        <w:t xml:space="preserve">  </w:t>
      </w:r>
    </w:p>
    <w:p w14:paraId="601F55B8" w14:textId="6026B9F6" w:rsidR="008C1923" w:rsidRDefault="008C1923" w:rsidP="008C1923">
      <w:pPr>
        <w:pStyle w:val="NoSpacing"/>
        <w:rPr>
          <w:rFonts w:cstheme="minorHAnsi"/>
          <w:sz w:val="24"/>
          <w:szCs w:val="24"/>
        </w:rPr>
      </w:pPr>
      <w:r w:rsidRPr="003645D9">
        <w:rPr>
          <w:rFonts w:cstheme="minorHAnsi"/>
          <w:sz w:val="24"/>
          <w:szCs w:val="24"/>
        </w:rPr>
        <w:t xml:space="preserve">If you have secrets that need to be brought to </w:t>
      </w:r>
      <w:r w:rsidR="003645D9" w:rsidRPr="003645D9">
        <w:rPr>
          <w:rFonts w:cstheme="minorHAnsi"/>
          <w:sz w:val="24"/>
          <w:szCs w:val="24"/>
        </w:rPr>
        <w:t>light,</w:t>
      </w:r>
      <w:r w:rsidRPr="003645D9">
        <w:rPr>
          <w:rFonts w:cstheme="minorHAnsi"/>
          <w:sz w:val="24"/>
          <w:szCs w:val="24"/>
        </w:rPr>
        <w:t xml:space="preserve"> ask God </w:t>
      </w:r>
      <w:r w:rsidR="00E81AC0">
        <w:rPr>
          <w:rFonts w:cstheme="minorHAnsi"/>
          <w:sz w:val="24"/>
          <w:szCs w:val="24"/>
        </w:rPr>
        <w:t>to whom He would have you confess</w:t>
      </w:r>
      <w:r w:rsidRPr="003645D9">
        <w:rPr>
          <w:rFonts w:cstheme="minorHAnsi"/>
          <w:sz w:val="24"/>
          <w:szCs w:val="24"/>
        </w:rPr>
        <w:t>. And if you don’t, praise God for that and ask him to safeguard you against the temptation to harbor sin in your heart because none of us are far from it.</w:t>
      </w:r>
    </w:p>
    <w:p w14:paraId="04FCBA1D" w14:textId="6E7C8C8D" w:rsidR="003645D9" w:rsidRDefault="003645D9" w:rsidP="008C1923">
      <w:pPr>
        <w:pStyle w:val="NoSpacing"/>
        <w:rPr>
          <w:rFonts w:cstheme="minorHAnsi"/>
          <w:sz w:val="24"/>
          <w:szCs w:val="24"/>
        </w:rPr>
      </w:pPr>
    </w:p>
    <w:p w14:paraId="3B28E8E5" w14:textId="77777777" w:rsidR="003645D9" w:rsidRPr="003645D9" w:rsidRDefault="003645D9" w:rsidP="008C1923">
      <w:pPr>
        <w:pStyle w:val="NoSpacing"/>
        <w:rPr>
          <w:rFonts w:cstheme="minorHAnsi"/>
          <w:b/>
          <w:bCs/>
          <w:sz w:val="24"/>
          <w:szCs w:val="24"/>
        </w:rPr>
      </w:pPr>
    </w:p>
    <w:p w14:paraId="2D28575A" w14:textId="77777777" w:rsidR="008C1923" w:rsidRPr="003645D9" w:rsidRDefault="008C1923" w:rsidP="008C1923">
      <w:pPr>
        <w:pStyle w:val="NoSpacing"/>
        <w:rPr>
          <w:rFonts w:cstheme="minorHAnsi"/>
          <w:b/>
          <w:bCs/>
          <w:sz w:val="24"/>
          <w:szCs w:val="24"/>
        </w:rPr>
      </w:pPr>
    </w:p>
    <w:p w14:paraId="7FABD38F" w14:textId="77777777" w:rsidR="008C1923" w:rsidRPr="003645D9" w:rsidRDefault="008C1923" w:rsidP="008C1923">
      <w:pPr>
        <w:pStyle w:val="NoSpacing"/>
        <w:rPr>
          <w:rFonts w:cstheme="minorHAnsi"/>
          <w:b/>
          <w:bCs/>
          <w:sz w:val="24"/>
          <w:szCs w:val="24"/>
        </w:rPr>
      </w:pPr>
      <w:r w:rsidRPr="003645D9">
        <w:rPr>
          <w:rFonts w:cstheme="minorHAnsi"/>
          <w:b/>
          <w:bCs/>
          <w:sz w:val="24"/>
          <w:szCs w:val="24"/>
        </w:rPr>
        <w:lastRenderedPageBreak/>
        <w:t>Refreshments</w:t>
      </w:r>
    </w:p>
    <w:p w14:paraId="6BEA6BB9" w14:textId="27584CEF" w:rsidR="009E3DEE" w:rsidRPr="003645D9" w:rsidRDefault="009965D0">
      <w:pPr>
        <w:rPr>
          <w:rFonts w:cstheme="minorHAnsi"/>
          <w:sz w:val="24"/>
          <w:szCs w:val="24"/>
        </w:rPr>
      </w:pPr>
      <w:r w:rsidRPr="003645D9">
        <w:rPr>
          <w:rFonts w:cstheme="minorHAnsi"/>
          <w:sz w:val="24"/>
          <w:szCs w:val="24"/>
        </w:rPr>
        <w:t xml:space="preserve">To </w:t>
      </w:r>
      <w:r w:rsidR="00AB0CF3" w:rsidRPr="003645D9">
        <w:rPr>
          <w:rFonts w:cstheme="minorHAnsi"/>
          <w:sz w:val="24"/>
          <w:szCs w:val="24"/>
        </w:rPr>
        <w:t xml:space="preserve">build on the fact that we feel </w:t>
      </w:r>
      <w:r w:rsidR="00514EF1" w:rsidRPr="003645D9">
        <w:rPr>
          <w:rFonts w:cstheme="minorHAnsi"/>
          <w:sz w:val="24"/>
          <w:szCs w:val="24"/>
        </w:rPr>
        <w:t>freer</w:t>
      </w:r>
      <w:r w:rsidR="00AB0CF3" w:rsidRPr="003645D9">
        <w:rPr>
          <w:rFonts w:cstheme="minorHAnsi"/>
          <w:sz w:val="24"/>
          <w:szCs w:val="24"/>
        </w:rPr>
        <w:t xml:space="preserve"> and “</w:t>
      </w:r>
      <w:r w:rsidR="003645D9" w:rsidRPr="003645D9">
        <w:rPr>
          <w:rFonts w:cstheme="minorHAnsi"/>
          <w:sz w:val="24"/>
          <w:szCs w:val="24"/>
        </w:rPr>
        <w:t>light</w:t>
      </w:r>
      <w:r w:rsidR="00AB0CF3" w:rsidRPr="003645D9">
        <w:rPr>
          <w:rFonts w:cstheme="minorHAnsi"/>
          <w:sz w:val="24"/>
          <w:szCs w:val="24"/>
        </w:rPr>
        <w:t xml:space="preserve">” </w:t>
      </w:r>
      <w:r w:rsidR="00514EF1" w:rsidRPr="003645D9">
        <w:rPr>
          <w:rFonts w:cstheme="minorHAnsi"/>
          <w:sz w:val="24"/>
          <w:szCs w:val="24"/>
        </w:rPr>
        <w:t xml:space="preserve">when </w:t>
      </w:r>
      <w:r w:rsidR="00AB0CF3" w:rsidRPr="003645D9">
        <w:rPr>
          <w:rFonts w:cstheme="minorHAnsi"/>
          <w:sz w:val="24"/>
          <w:szCs w:val="24"/>
        </w:rPr>
        <w:t xml:space="preserve">we confess and receive forgiveness, prepare </w:t>
      </w:r>
      <w:r w:rsidR="00B51E44" w:rsidRPr="003645D9">
        <w:rPr>
          <w:rFonts w:cstheme="minorHAnsi"/>
          <w:sz w:val="24"/>
          <w:szCs w:val="24"/>
        </w:rPr>
        <w:t>light refreshments such as vegetables and dip</w:t>
      </w:r>
      <w:r w:rsidR="00E81AC0">
        <w:rPr>
          <w:rFonts w:cstheme="minorHAnsi"/>
          <w:sz w:val="24"/>
          <w:szCs w:val="24"/>
        </w:rPr>
        <w:t>,</w:t>
      </w:r>
      <w:r w:rsidR="00844526" w:rsidRPr="003645D9">
        <w:rPr>
          <w:rFonts w:cstheme="minorHAnsi"/>
          <w:sz w:val="24"/>
          <w:szCs w:val="24"/>
        </w:rPr>
        <w:t xml:space="preserve"> </w:t>
      </w:r>
      <w:proofErr w:type="gramStart"/>
      <w:r w:rsidR="00844526" w:rsidRPr="003645D9">
        <w:rPr>
          <w:rFonts w:cstheme="minorHAnsi"/>
          <w:sz w:val="24"/>
          <w:szCs w:val="24"/>
        </w:rPr>
        <w:t>fruit</w:t>
      </w:r>
      <w:proofErr w:type="gramEnd"/>
      <w:r w:rsidR="00844526" w:rsidRPr="003645D9">
        <w:rPr>
          <w:rFonts w:cstheme="minorHAnsi"/>
          <w:sz w:val="24"/>
          <w:szCs w:val="24"/>
        </w:rPr>
        <w:t xml:space="preserve"> and dip. Build on the feeling of “light</w:t>
      </w:r>
      <w:r w:rsidR="00E81AC0">
        <w:rPr>
          <w:rFonts w:cstheme="minorHAnsi"/>
          <w:sz w:val="24"/>
          <w:szCs w:val="24"/>
        </w:rPr>
        <w:t>.”</w:t>
      </w:r>
    </w:p>
    <w:p w14:paraId="5A43A851" w14:textId="77777777" w:rsidR="009E5438" w:rsidRPr="003645D9" w:rsidRDefault="009E5438" w:rsidP="0046616A">
      <w:pPr>
        <w:pStyle w:val="NoSpacing"/>
        <w:jc w:val="center"/>
        <w:rPr>
          <w:rFonts w:cstheme="minorHAnsi"/>
          <w:b/>
          <w:bCs/>
          <w:sz w:val="24"/>
          <w:szCs w:val="24"/>
        </w:rPr>
      </w:pPr>
    </w:p>
    <w:p w14:paraId="5435E3FC" w14:textId="77777777" w:rsidR="009E5438" w:rsidRPr="003645D9" w:rsidRDefault="009E5438" w:rsidP="0046616A">
      <w:pPr>
        <w:pStyle w:val="NoSpacing"/>
        <w:jc w:val="center"/>
        <w:rPr>
          <w:rFonts w:cstheme="minorHAnsi"/>
          <w:b/>
          <w:bCs/>
          <w:sz w:val="24"/>
          <w:szCs w:val="24"/>
        </w:rPr>
      </w:pPr>
    </w:p>
    <w:p w14:paraId="7DCBD1F6" w14:textId="7207DCC8" w:rsidR="00B83EFB" w:rsidRDefault="00B83EFB" w:rsidP="003645D9">
      <w:pPr>
        <w:pStyle w:val="NoSpacing"/>
        <w:jc w:val="center"/>
        <w:rPr>
          <w:rFonts w:cstheme="minorHAnsi"/>
          <w:b/>
          <w:bCs/>
          <w:sz w:val="24"/>
          <w:szCs w:val="24"/>
        </w:rPr>
      </w:pPr>
      <w:r w:rsidRPr="003645D9">
        <w:rPr>
          <w:rFonts w:cstheme="minorHAnsi"/>
          <w:b/>
          <w:bCs/>
          <w:sz w:val="24"/>
          <w:szCs w:val="24"/>
        </w:rPr>
        <w:t>Extra</w:t>
      </w:r>
    </w:p>
    <w:p w14:paraId="32ADD9EC" w14:textId="528DF08D" w:rsidR="003645D9" w:rsidRDefault="003645D9" w:rsidP="003645D9">
      <w:pPr>
        <w:pStyle w:val="NoSpacing"/>
        <w:jc w:val="center"/>
        <w:rPr>
          <w:rFonts w:cstheme="minorHAnsi"/>
          <w:b/>
          <w:bCs/>
          <w:sz w:val="24"/>
          <w:szCs w:val="24"/>
        </w:rPr>
      </w:pPr>
    </w:p>
    <w:p w14:paraId="2A522572" w14:textId="36C3F886" w:rsidR="003645D9" w:rsidRDefault="003645D9" w:rsidP="003645D9">
      <w:pPr>
        <w:pStyle w:val="NoSpacing"/>
        <w:rPr>
          <w:rFonts w:cstheme="minorHAnsi"/>
          <w:b/>
          <w:bCs/>
          <w:sz w:val="24"/>
          <w:szCs w:val="24"/>
        </w:rPr>
      </w:pPr>
      <w:r>
        <w:rPr>
          <w:rFonts w:cstheme="minorHAnsi"/>
          <w:b/>
          <w:bCs/>
          <w:sz w:val="24"/>
          <w:szCs w:val="24"/>
        </w:rPr>
        <w:t>Prepare for the Rest of the Family offering on April 24. WNAC receives a percentage of the total offering.</w:t>
      </w:r>
    </w:p>
    <w:p w14:paraId="172203AD" w14:textId="0EF3B2E8" w:rsidR="003645D9" w:rsidRDefault="003645D9" w:rsidP="003645D9">
      <w:pPr>
        <w:pStyle w:val="NoSpacing"/>
        <w:rPr>
          <w:rFonts w:cstheme="minorHAnsi"/>
          <w:b/>
          <w:bCs/>
          <w:sz w:val="24"/>
          <w:szCs w:val="24"/>
        </w:rPr>
      </w:pPr>
    </w:p>
    <w:p w14:paraId="0F42BFDC" w14:textId="19308022" w:rsidR="00B83EFB" w:rsidRPr="003645D9" w:rsidRDefault="003645D9" w:rsidP="003645D9">
      <w:pPr>
        <w:pStyle w:val="NoSpacing"/>
        <w:rPr>
          <w:rFonts w:cstheme="minorHAnsi"/>
          <w:b/>
          <w:bCs/>
          <w:sz w:val="24"/>
          <w:szCs w:val="24"/>
        </w:rPr>
      </w:pPr>
      <w:r>
        <w:rPr>
          <w:rFonts w:cstheme="minorHAnsi"/>
          <w:b/>
          <w:bCs/>
          <w:sz w:val="24"/>
          <w:szCs w:val="24"/>
        </w:rPr>
        <w:t>Poem</w:t>
      </w:r>
    </w:p>
    <w:p w14:paraId="0EC70735" w14:textId="27F7A860" w:rsidR="00B83EFB" w:rsidRPr="003645D9" w:rsidRDefault="00B83EFB" w:rsidP="0046616A">
      <w:pPr>
        <w:pStyle w:val="NoSpacing"/>
        <w:jc w:val="center"/>
        <w:rPr>
          <w:rFonts w:cstheme="minorHAnsi"/>
          <w:b/>
          <w:bCs/>
          <w:sz w:val="24"/>
          <w:szCs w:val="24"/>
          <w:u w:val="single"/>
        </w:rPr>
      </w:pPr>
      <w:r w:rsidRPr="003645D9">
        <w:rPr>
          <w:rFonts w:cstheme="minorHAnsi"/>
          <w:b/>
          <w:bCs/>
          <w:sz w:val="24"/>
          <w:szCs w:val="24"/>
          <w:u w:val="single"/>
        </w:rPr>
        <w:t>If We Ask</w:t>
      </w:r>
    </w:p>
    <w:p w14:paraId="046C3D25"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God’s Love is greater than our sin.</w:t>
      </w:r>
    </w:p>
    <w:p w14:paraId="47727375" w14:textId="630324F1" w:rsidR="00B83EFB" w:rsidRPr="003645D9" w:rsidRDefault="00B83EFB" w:rsidP="0046616A">
      <w:pPr>
        <w:pStyle w:val="NoSpacing"/>
        <w:jc w:val="center"/>
        <w:rPr>
          <w:rFonts w:cstheme="minorHAnsi"/>
          <w:b/>
          <w:bCs/>
          <w:sz w:val="24"/>
          <w:szCs w:val="24"/>
        </w:rPr>
      </w:pPr>
      <w:proofErr w:type="gramStart"/>
      <w:r w:rsidRPr="003645D9">
        <w:rPr>
          <w:rFonts w:cstheme="minorHAnsi"/>
          <w:b/>
          <w:bCs/>
          <w:sz w:val="24"/>
          <w:szCs w:val="24"/>
        </w:rPr>
        <w:t>So</w:t>
      </w:r>
      <w:proofErr w:type="gramEnd"/>
      <w:r w:rsidRPr="003645D9">
        <w:rPr>
          <w:rFonts w:cstheme="minorHAnsi"/>
          <w:b/>
          <w:bCs/>
          <w:sz w:val="24"/>
          <w:szCs w:val="24"/>
        </w:rPr>
        <w:t xml:space="preserve"> ask forgiveness even when –</w:t>
      </w:r>
    </w:p>
    <w:p w14:paraId="0CC42021" w14:textId="77777777" w:rsidR="00B83EFB" w:rsidRPr="003645D9" w:rsidRDefault="00B83EFB" w:rsidP="0046616A">
      <w:pPr>
        <w:pStyle w:val="NoSpacing"/>
        <w:jc w:val="center"/>
        <w:rPr>
          <w:rFonts w:cstheme="minorHAnsi"/>
          <w:b/>
          <w:bCs/>
          <w:sz w:val="24"/>
          <w:szCs w:val="24"/>
        </w:rPr>
      </w:pPr>
    </w:p>
    <w:p w14:paraId="5B11568C"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You’ve held a secret in your heart.</w:t>
      </w:r>
    </w:p>
    <w:p w14:paraId="43321A6B"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You’ve let it tear your life apart.</w:t>
      </w:r>
    </w:p>
    <w:p w14:paraId="742C4160" w14:textId="77777777" w:rsidR="00B83EFB" w:rsidRPr="003645D9" w:rsidRDefault="00B83EFB" w:rsidP="0046616A">
      <w:pPr>
        <w:pStyle w:val="NoSpacing"/>
        <w:jc w:val="center"/>
        <w:rPr>
          <w:rFonts w:cstheme="minorHAnsi"/>
          <w:b/>
          <w:bCs/>
          <w:sz w:val="24"/>
          <w:szCs w:val="24"/>
        </w:rPr>
      </w:pPr>
    </w:p>
    <w:p w14:paraId="60D4FD27"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You’ve chosen to indulge a lie.</w:t>
      </w:r>
    </w:p>
    <w:p w14:paraId="6600B5FB"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You’ve taken low roads not the high.</w:t>
      </w:r>
    </w:p>
    <w:p w14:paraId="44523ED7" w14:textId="77777777" w:rsidR="00B83EFB" w:rsidRPr="003645D9" w:rsidRDefault="00B83EFB" w:rsidP="0046616A">
      <w:pPr>
        <w:pStyle w:val="NoSpacing"/>
        <w:jc w:val="center"/>
        <w:rPr>
          <w:rFonts w:cstheme="minorHAnsi"/>
          <w:b/>
          <w:bCs/>
          <w:sz w:val="24"/>
          <w:szCs w:val="24"/>
        </w:rPr>
      </w:pPr>
    </w:p>
    <w:p w14:paraId="2241A416"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You’ve linked up to the gossip chain</w:t>
      </w:r>
    </w:p>
    <w:p w14:paraId="4B409BA2"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 xml:space="preserve">You’ve laughed </w:t>
      </w:r>
      <w:proofErr w:type="gramStart"/>
      <w:r w:rsidRPr="003645D9">
        <w:rPr>
          <w:rFonts w:cstheme="minorHAnsi"/>
          <w:b/>
          <w:bCs/>
          <w:sz w:val="24"/>
          <w:szCs w:val="24"/>
        </w:rPr>
        <w:t>in spite of</w:t>
      </w:r>
      <w:proofErr w:type="gramEnd"/>
      <w:r w:rsidRPr="003645D9">
        <w:rPr>
          <w:rFonts w:cstheme="minorHAnsi"/>
          <w:b/>
          <w:bCs/>
          <w:sz w:val="24"/>
          <w:szCs w:val="24"/>
        </w:rPr>
        <w:t xml:space="preserve"> others pain.</w:t>
      </w:r>
    </w:p>
    <w:p w14:paraId="089F862C" w14:textId="77777777" w:rsidR="00B83EFB" w:rsidRPr="003645D9" w:rsidRDefault="00B83EFB" w:rsidP="0046616A">
      <w:pPr>
        <w:pStyle w:val="NoSpacing"/>
        <w:jc w:val="center"/>
        <w:rPr>
          <w:rFonts w:cstheme="minorHAnsi"/>
          <w:b/>
          <w:bCs/>
          <w:sz w:val="24"/>
          <w:szCs w:val="24"/>
        </w:rPr>
      </w:pPr>
    </w:p>
    <w:p w14:paraId="6AEB042C"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You’ve entertained the darkest night.</w:t>
      </w:r>
    </w:p>
    <w:p w14:paraId="550C030B"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You’ve played with fires foolish light.</w:t>
      </w:r>
    </w:p>
    <w:p w14:paraId="48DDAEF6" w14:textId="77777777" w:rsidR="00B83EFB" w:rsidRPr="003645D9" w:rsidRDefault="00B83EFB" w:rsidP="0046616A">
      <w:pPr>
        <w:pStyle w:val="NoSpacing"/>
        <w:jc w:val="center"/>
        <w:rPr>
          <w:rFonts w:cstheme="minorHAnsi"/>
          <w:b/>
          <w:bCs/>
          <w:sz w:val="24"/>
          <w:szCs w:val="24"/>
        </w:rPr>
      </w:pPr>
    </w:p>
    <w:p w14:paraId="7B8DF7C5"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You’ve searched the world for who to be.</w:t>
      </w:r>
    </w:p>
    <w:p w14:paraId="106729B2"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You’ve listened to the enemy.</w:t>
      </w:r>
    </w:p>
    <w:p w14:paraId="60B73F25" w14:textId="77777777" w:rsidR="00B83EFB" w:rsidRPr="003645D9" w:rsidRDefault="00B83EFB" w:rsidP="0046616A">
      <w:pPr>
        <w:pStyle w:val="NoSpacing"/>
        <w:jc w:val="center"/>
        <w:rPr>
          <w:rFonts w:cstheme="minorHAnsi"/>
          <w:b/>
          <w:bCs/>
          <w:sz w:val="24"/>
          <w:szCs w:val="24"/>
        </w:rPr>
      </w:pPr>
    </w:p>
    <w:p w14:paraId="70FE5218" w14:textId="77777777" w:rsidR="00B83EFB" w:rsidRPr="003645D9" w:rsidRDefault="00B83EFB" w:rsidP="0046616A">
      <w:pPr>
        <w:pStyle w:val="NoSpacing"/>
        <w:jc w:val="center"/>
        <w:rPr>
          <w:rFonts w:cstheme="minorHAnsi"/>
          <w:b/>
          <w:bCs/>
          <w:sz w:val="24"/>
          <w:szCs w:val="24"/>
        </w:rPr>
      </w:pPr>
      <w:r w:rsidRPr="003645D9">
        <w:rPr>
          <w:rFonts w:cstheme="minorHAnsi"/>
          <w:b/>
          <w:bCs/>
          <w:sz w:val="24"/>
          <w:szCs w:val="24"/>
        </w:rPr>
        <w:t>God’s Love is greater than our past.</w:t>
      </w:r>
    </w:p>
    <w:p w14:paraId="67A052E2" w14:textId="0AAD28FD" w:rsidR="00B83EFB" w:rsidRPr="003645D9" w:rsidRDefault="00B83EFB" w:rsidP="0046616A">
      <w:pPr>
        <w:pStyle w:val="NoSpacing"/>
        <w:jc w:val="center"/>
        <w:rPr>
          <w:rFonts w:cstheme="minorHAnsi"/>
          <w:b/>
          <w:bCs/>
          <w:sz w:val="24"/>
          <w:szCs w:val="24"/>
        </w:rPr>
      </w:pPr>
      <w:r w:rsidRPr="003645D9">
        <w:rPr>
          <w:rFonts w:cstheme="minorHAnsi"/>
          <w:b/>
          <w:bCs/>
          <w:sz w:val="24"/>
          <w:szCs w:val="24"/>
        </w:rPr>
        <w:t>Our sins Forgiven – If we ask.</w:t>
      </w:r>
    </w:p>
    <w:p w14:paraId="0C98A529" w14:textId="77777777" w:rsidR="00B83EFB" w:rsidRPr="003645D9" w:rsidRDefault="00B83EFB" w:rsidP="0046616A">
      <w:pPr>
        <w:pStyle w:val="NoSpacing"/>
        <w:jc w:val="center"/>
        <w:rPr>
          <w:rFonts w:cstheme="minorHAnsi"/>
          <w:b/>
          <w:bCs/>
          <w:sz w:val="24"/>
          <w:szCs w:val="24"/>
        </w:rPr>
      </w:pPr>
    </w:p>
    <w:p w14:paraId="258516E3" w14:textId="70CA8BCB" w:rsidR="00B83EFB" w:rsidRPr="003645D9" w:rsidRDefault="00EC3E83" w:rsidP="0046616A">
      <w:pPr>
        <w:jc w:val="center"/>
        <w:rPr>
          <w:rFonts w:cstheme="minorHAnsi"/>
          <w:b/>
          <w:bCs/>
          <w:sz w:val="24"/>
          <w:szCs w:val="24"/>
        </w:rPr>
      </w:pPr>
      <w:r w:rsidRPr="003645D9">
        <w:rPr>
          <w:rFonts w:cstheme="minorHAnsi"/>
          <w:b/>
          <w:bCs/>
          <w:sz w:val="24"/>
          <w:szCs w:val="24"/>
        </w:rPr>
        <w:t xml:space="preserve">                                   </w:t>
      </w:r>
      <w:r w:rsidR="00F72591" w:rsidRPr="003645D9">
        <w:rPr>
          <w:rFonts w:cstheme="minorHAnsi"/>
          <w:b/>
          <w:bCs/>
          <w:sz w:val="24"/>
          <w:szCs w:val="24"/>
        </w:rPr>
        <w:t xml:space="preserve">                                                     </w:t>
      </w:r>
      <w:r w:rsidR="003B2D19" w:rsidRPr="003645D9">
        <w:rPr>
          <w:rFonts w:cstheme="minorHAnsi"/>
          <w:b/>
          <w:bCs/>
          <w:sz w:val="24"/>
          <w:szCs w:val="24"/>
        </w:rPr>
        <w:t>Karen Rene’ Pryor</w:t>
      </w:r>
      <w:r w:rsidRPr="003645D9">
        <w:rPr>
          <w:rFonts w:cstheme="minorHAnsi"/>
          <w:b/>
          <w:bCs/>
          <w:sz w:val="24"/>
          <w:szCs w:val="24"/>
        </w:rPr>
        <w:t xml:space="preserve"> “to make Him known”</w:t>
      </w:r>
    </w:p>
    <w:sectPr w:rsidR="00B83EFB" w:rsidRPr="003645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2EAD" w14:textId="77777777" w:rsidR="00F67190" w:rsidRDefault="00F67190" w:rsidP="00FE3F56">
      <w:pPr>
        <w:spacing w:after="0" w:line="240" w:lineRule="auto"/>
      </w:pPr>
      <w:r>
        <w:separator/>
      </w:r>
    </w:p>
  </w:endnote>
  <w:endnote w:type="continuationSeparator" w:id="0">
    <w:p w14:paraId="0D2FC974" w14:textId="77777777" w:rsidR="00F67190" w:rsidRDefault="00F67190" w:rsidP="00FE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836821"/>
      <w:docPartObj>
        <w:docPartGallery w:val="Page Numbers (Bottom of Page)"/>
        <w:docPartUnique/>
      </w:docPartObj>
    </w:sdtPr>
    <w:sdtEndPr>
      <w:rPr>
        <w:noProof/>
      </w:rPr>
    </w:sdtEndPr>
    <w:sdtContent>
      <w:p w14:paraId="7B7690E1" w14:textId="516A2981" w:rsidR="00FE3F56" w:rsidRDefault="00FE3F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06516" w14:textId="77777777" w:rsidR="00FE3F56" w:rsidRDefault="00FE3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087E" w14:textId="77777777" w:rsidR="00F67190" w:rsidRDefault="00F67190" w:rsidP="00FE3F56">
      <w:pPr>
        <w:spacing w:after="0" w:line="240" w:lineRule="auto"/>
      </w:pPr>
      <w:r>
        <w:separator/>
      </w:r>
    </w:p>
  </w:footnote>
  <w:footnote w:type="continuationSeparator" w:id="0">
    <w:p w14:paraId="1CDFC8EA" w14:textId="77777777" w:rsidR="00F67190" w:rsidRDefault="00F67190" w:rsidP="00FE3F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23"/>
    <w:rsid w:val="00050426"/>
    <w:rsid w:val="0007116F"/>
    <w:rsid w:val="000E33DA"/>
    <w:rsid w:val="0010065D"/>
    <w:rsid w:val="00150A82"/>
    <w:rsid w:val="00230302"/>
    <w:rsid w:val="002B316B"/>
    <w:rsid w:val="003645D9"/>
    <w:rsid w:val="003736AC"/>
    <w:rsid w:val="003B2D19"/>
    <w:rsid w:val="004279E2"/>
    <w:rsid w:val="0046616A"/>
    <w:rsid w:val="004A101C"/>
    <w:rsid w:val="004D6170"/>
    <w:rsid w:val="00514EF1"/>
    <w:rsid w:val="005C5F3B"/>
    <w:rsid w:val="005C72E4"/>
    <w:rsid w:val="00684B28"/>
    <w:rsid w:val="006E36F2"/>
    <w:rsid w:val="006F30EF"/>
    <w:rsid w:val="0072120B"/>
    <w:rsid w:val="0076172D"/>
    <w:rsid w:val="007B0608"/>
    <w:rsid w:val="00816B25"/>
    <w:rsid w:val="00834B32"/>
    <w:rsid w:val="00844526"/>
    <w:rsid w:val="008549B9"/>
    <w:rsid w:val="008C1923"/>
    <w:rsid w:val="008D2D79"/>
    <w:rsid w:val="00986833"/>
    <w:rsid w:val="009965D0"/>
    <w:rsid w:val="009A6345"/>
    <w:rsid w:val="009B387A"/>
    <w:rsid w:val="009E3DEE"/>
    <w:rsid w:val="009E5438"/>
    <w:rsid w:val="00AB0CF3"/>
    <w:rsid w:val="00B51E44"/>
    <w:rsid w:val="00B83EFB"/>
    <w:rsid w:val="00C631FE"/>
    <w:rsid w:val="00D96884"/>
    <w:rsid w:val="00DA6736"/>
    <w:rsid w:val="00E81AC0"/>
    <w:rsid w:val="00EC3E83"/>
    <w:rsid w:val="00F16255"/>
    <w:rsid w:val="00F67190"/>
    <w:rsid w:val="00F72591"/>
    <w:rsid w:val="00FA2780"/>
    <w:rsid w:val="00FE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39DD"/>
  <w15:chartTrackingRefBased/>
  <w15:docId w15:val="{B7378D6A-8ECE-4C34-BAEA-3FCFE851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23"/>
    <w:pPr>
      <w:spacing w:after="160" w:line="259"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qFormat/>
    <w:rsid w:val="004D6170"/>
    <w:pPr>
      <w:spacing w:after="0" w:line="240" w:lineRule="auto"/>
      <w:ind w:left="360" w:hanging="360"/>
    </w:pPr>
    <w:rPr>
      <w:rFonts w:ascii="Times New Roman" w:hAnsi="Times New Roman"/>
      <w:sz w:val="24"/>
    </w:rPr>
  </w:style>
  <w:style w:type="paragraph" w:styleId="NoSpacing">
    <w:name w:val="No Spacing"/>
    <w:uiPriority w:val="1"/>
    <w:qFormat/>
    <w:rsid w:val="008C1923"/>
    <w:pPr>
      <w:ind w:left="0" w:firstLine="0"/>
    </w:pPr>
  </w:style>
  <w:style w:type="character" w:styleId="Hyperlink">
    <w:name w:val="Hyperlink"/>
    <w:basedOn w:val="DefaultParagraphFont"/>
    <w:uiPriority w:val="99"/>
    <w:unhideWhenUsed/>
    <w:rsid w:val="008C1923"/>
    <w:rPr>
      <w:color w:val="0563C1" w:themeColor="hyperlink"/>
      <w:u w:val="single"/>
    </w:rPr>
  </w:style>
  <w:style w:type="paragraph" w:styleId="Header">
    <w:name w:val="header"/>
    <w:basedOn w:val="Normal"/>
    <w:link w:val="HeaderChar"/>
    <w:uiPriority w:val="99"/>
    <w:unhideWhenUsed/>
    <w:rsid w:val="00FE3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F56"/>
  </w:style>
  <w:style w:type="paragraph" w:styleId="Footer">
    <w:name w:val="footer"/>
    <w:basedOn w:val="Normal"/>
    <w:link w:val="FooterChar"/>
    <w:uiPriority w:val="99"/>
    <w:unhideWhenUsed/>
    <w:rsid w:val="00FE3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F56"/>
  </w:style>
  <w:style w:type="character" w:styleId="UnresolvedMention">
    <w:name w:val="Unresolved Mention"/>
    <w:basedOn w:val="DefaultParagraphFont"/>
    <w:uiPriority w:val="99"/>
    <w:semiHidden/>
    <w:unhideWhenUsed/>
    <w:rsid w:val="009B3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blestudytools.com/david-and-bathshe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nac.org/treasure/progra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Patton</dc:creator>
  <cp:keywords/>
  <dc:description/>
  <cp:lastModifiedBy>Phyllis York</cp:lastModifiedBy>
  <cp:revision>41</cp:revision>
  <dcterms:created xsi:type="dcterms:W3CDTF">2021-12-01T12:04:00Z</dcterms:created>
  <dcterms:modified xsi:type="dcterms:W3CDTF">2022-03-04T19:20:00Z</dcterms:modified>
</cp:coreProperties>
</file>