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81" w:rsidRDefault="007B4281" w:rsidP="007B4281">
      <w:pPr>
        <w:jc w:val="center"/>
        <w:rPr>
          <w:b/>
          <w:sz w:val="28"/>
        </w:rPr>
      </w:pPr>
      <w:r w:rsidRPr="007B4281">
        <w:rPr>
          <w:b/>
          <w:sz w:val="28"/>
        </w:rPr>
        <w:t>Women Nationally Active for Christ</w:t>
      </w:r>
    </w:p>
    <w:p w:rsidR="007B4281" w:rsidRDefault="007B4281" w:rsidP="007B4281">
      <w:pPr>
        <w:jc w:val="center"/>
        <w:rPr>
          <w:b/>
          <w:sz w:val="28"/>
        </w:rPr>
      </w:pPr>
      <w:r>
        <w:rPr>
          <w:b/>
          <w:sz w:val="28"/>
        </w:rPr>
        <w:t>2012</w:t>
      </w:r>
    </w:p>
    <w:p w:rsidR="007B4281" w:rsidRDefault="007B4281" w:rsidP="007B4281">
      <w:pPr>
        <w:jc w:val="center"/>
        <w:rPr>
          <w:b/>
          <w:noProof/>
          <w:sz w:val="28"/>
        </w:rPr>
      </w:pPr>
    </w:p>
    <w:p w:rsidR="007B4281" w:rsidRDefault="007B4281" w:rsidP="007B4281">
      <w:pPr>
        <w:rPr>
          <w:b/>
          <w:sz w:val="28"/>
        </w:rPr>
      </w:pPr>
    </w:p>
    <w:p w:rsidR="006946DB" w:rsidRDefault="006946DB" w:rsidP="006946DB">
      <w:pPr>
        <w:spacing w:line="360" w:lineRule="auto"/>
        <w:rPr>
          <w:sz w:val="28"/>
        </w:rPr>
      </w:pPr>
      <w:r>
        <w:rPr>
          <w:b/>
          <w:sz w:val="28"/>
        </w:rPr>
        <w:t xml:space="preserve">#1:  </w:t>
      </w:r>
      <w:r w:rsidR="007B4281">
        <w:rPr>
          <w:sz w:val="28"/>
        </w:rPr>
        <w:t>Jeremiah, the prophet, proclaimed, “Great is thy faithfulness,” in Lamentations 3:23. That has been proven ove</w:t>
      </w:r>
      <w:r w:rsidR="009E2DE2">
        <w:rPr>
          <w:sz w:val="28"/>
        </w:rPr>
        <w:t>r and over again through the 77-</w:t>
      </w:r>
      <w:r w:rsidR="007B4281">
        <w:rPr>
          <w:sz w:val="28"/>
        </w:rPr>
        <w:t xml:space="preserve">year history of WNAC. </w:t>
      </w:r>
    </w:p>
    <w:p w:rsidR="006946DB" w:rsidRDefault="006946DB" w:rsidP="006946DB">
      <w:pPr>
        <w:spacing w:line="360" w:lineRule="auto"/>
        <w:rPr>
          <w:sz w:val="28"/>
        </w:rPr>
      </w:pPr>
    </w:p>
    <w:p w:rsidR="006A0066" w:rsidRPr="00823304" w:rsidRDefault="006946DB" w:rsidP="006946DB">
      <w:pPr>
        <w:spacing w:line="360" w:lineRule="auto"/>
        <w:rPr>
          <w:i/>
          <w:sz w:val="28"/>
        </w:rPr>
      </w:pPr>
      <w:r>
        <w:rPr>
          <w:b/>
          <w:sz w:val="28"/>
        </w:rPr>
        <w:t xml:space="preserve">#2: </w:t>
      </w:r>
      <w:r w:rsidR="006A0066" w:rsidRPr="006946DB">
        <w:rPr>
          <w:b/>
          <w:color w:val="FF0000"/>
          <w:sz w:val="28"/>
        </w:rPr>
        <w:t>S</w:t>
      </w:r>
      <w:r w:rsidR="006A0066" w:rsidRPr="006A0066">
        <w:rPr>
          <w:b/>
          <w:color w:val="FF0000"/>
          <w:sz w:val="28"/>
        </w:rPr>
        <w:t>upport for</w:t>
      </w:r>
      <w:r w:rsidR="000B3E24" w:rsidRPr="006A0066">
        <w:rPr>
          <w:b/>
          <w:color w:val="FF0000"/>
          <w:sz w:val="28"/>
        </w:rPr>
        <w:t xml:space="preserve"> the national</w:t>
      </w:r>
      <w:r w:rsidR="008B577A" w:rsidRPr="006A0066">
        <w:rPr>
          <w:b/>
          <w:color w:val="FF0000"/>
          <w:sz w:val="28"/>
        </w:rPr>
        <w:t xml:space="preserve"> office was down in 2011 by nine percent.</w:t>
      </w:r>
      <w:r w:rsidR="008B577A">
        <w:rPr>
          <w:sz w:val="28"/>
        </w:rPr>
        <w:t xml:space="preserve"> The</w:t>
      </w:r>
      <w:r w:rsidR="000B3E24">
        <w:rPr>
          <w:sz w:val="28"/>
        </w:rPr>
        <w:t xml:space="preserve"> office is </w:t>
      </w:r>
      <w:r w:rsidR="0092180A">
        <w:rPr>
          <w:sz w:val="28"/>
        </w:rPr>
        <w:t>solely funded b</w:t>
      </w:r>
      <w:r w:rsidR="008B577A">
        <w:rPr>
          <w:sz w:val="28"/>
        </w:rPr>
        <w:t>y dues and gifts to the general fund</w:t>
      </w:r>
      <w:r w:rsidR="0092180A">
        <w:rPr>
          <w:sz w:val="28"/>
        </w:rPr>
        <w:t>.</w:t>
      </w:r>
      <w:r w:rsidR="0045465D">
        <w:rPr>
          <w:sz w:val="28"/>
        </w:rPr>
        <w:t xml:space="preserve"> </w:t>
      </w:r>
      <w:r w:rsidR="006A0066">
        <w:rPr>
          <w:sz w:val="28"/>
        </w:rPr>
        <w:t>As women, we underwrite the costs of maintaining our national office.</w:t>
      </w:r>
    </w:p>
    <w:p w:rsidR="006A0066" w:rsidRDefault="0087376B" w:rsidP="006A006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6A0066">
        <w:rPr>
          <w:sz w:val="28"/>
        </w:rPr>
        <w:t xml:space="preserve">We are an </w:t>
      </w:r>
      <w:r w:rsidRPr="006A0066">
        <w:rPr>
          <w:color w:val="FF0000"/>
          <w:sz w:val="28"/>
        </w:rPr>
        <w:t>auxiliary</w:t>
      </w:r>
      <w:r w:rsidRPr="006A0066">
        <w:rPr>
          <w:sz w:val="28"/>
        </w:rPr>
        <w:t xml:space="preserve">, not a department of the National Association, and therefore do not receive a percentage of the cooperative giving funds. </w:t>
      </w:r>
    </w:p>
    <w:p w:rsidR="006A0066" w:rsidRPr="006A0066" w:rsidRDefault="006A0066" w:rsidP="006A0066">
      <w:pPr>
        <w:pStyle w:val="ListParagraph"/>
        <w:spacing w:line="360" w:lineRule="auto"/>
        <w:ind w:left="1620"/>
        <w:rPr>
          <w:sz w:val="28"/>
        </w:rPr>
      </w:pPr>
    </w:p>
    <w:p w:rsidR="006A0066" w:rsidRDefault="0087376B" w:rsidP="006A006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6A0066">
        <w:rPr>
          <w:sz w:val="28"/>
        </w:rPr>
        <w:t xml:space="preserve">We do receive monies from the </w:t>
      </w:r>
      <w:r w:rsidR="00C203A5">
        <w:rPr>
          <w:color w:val="FF0000"/>
          <w:sz w:val="28"/>
        </w:rPr>
        <w:t xml:space="preserve">Rest of the Family </w:t>
      </w:r>
      <w:r w:rsidR="00C203A5" w:rsidRPr="00C203A5">
        <w:rPr>
          <w:sz w:val="28"/>
        </w:rPr>
        <w:t>and</w:t>
      </w:r>
      <w:r w:rsidR="00C203A5">
        <w:rPr>
          <w:color w:val="FF0000"/>
          <w:sz w:val="28"/>
        </w:rPr>
        <w:t xml:space="preserve"> Together Way Offerings</w:t>
      </w:r>
      <w:r w:rsidR="00C203A5">
        <w:rPr>
          <w:sz w:val="28"/>
        </w:rPr>
        <w:t xml:space="preserve"> which amounted to  </w:t>
      </w:r>
      <w:r w:rsidR="00C203A5" w:rsidRPr="00C203A5">
        <w:rPr>
          <w:b/>
          <w:sz w:val="28"/>
        </w:rPr>
        <w:t>$2,843.21</w:t>
      </w:r>
      <w:r w:rsidR="00C203A5">
        <w:rPr>
          <w:sz w:val="28"/>
        </w:rPr>
        <w:t xml:space="preserve"> </w:t>
      </w:r>
      <w:r w:rsidRPr="006A0066">
        <w:rPr>
          <w:sz w:val="28"/>
        </w:rPr>
        <w:t>in 2011</w:t>
      </w:r>
      <w:r w:rsidR="00823304">
        <w:rPr>
          <w:sz w:val="28"/>
        </w:rPr>
        <w:t xml:space="preserve"> (1% of our budget)</w:t>
      </w:r>
      <w:r w:rsidRPr="006A0066">
        <w:rPr>
          <w:sz w:val="28"/>
        </w:rPr>
        <w:t xml:space="preserve">. </w:t>
      </w:r>
    </w:p>
    <w:p w:rsidR="006A0066" w:rsidRPr="006A0066" w:rsidRDefault="006A0066" w:rsidP="006A0066">
      <w:pPr>
        <w:spacing w:line="360" w:lineRule="auto"/>
        <w:rPr>
          <w:sz w:val="28"/>
        </w:rPr>
      </w:pPr>
    </w:p>
    <w:p w:rsidR="006A0066" w:rsidRDefault="0087376B" w:rsidP="006A006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6A0066">
        <w:rPr>
          <w:sz w:val="28"/>
        </w:rPr>
        <w:t xml:space="preserve">Last year we also voted for the </w:t>
      </w:r>
      <w:r w:rsidRPr="006A0066">
        <w:rPr>
          <w:color w:val="FF0000"/>
          <w:sz w:val="28"/>
        </w:rPr>
        <w:t>interest</w:t>
      </w:r>
      <w:r w:rsidRPr="006A0066">
        <w:rPr>
          <w:sz w:val="28"/>
        </w:rPr>
        <w:t xml:space="preserve"> of the Wisehart Student Scholarship Fund to be placed back in the fund instead of being contributed to the general fund….which resul</w:t>
      </w:r>
      <w:r w:rsidR="006946DB">
        <w:rPr>
          <w:sz w:val="28"/>
        </w:rPr>
        <w:t>ted in a loss of income ($1800</w:t>
      </w:r>
      <w:r w:rsidRPr="006A0066">
        <w:rPr>
          <w:sz w:val="28"/>
        </w:rPr>
        <w:t>) for the office</w:t>
      </w:r>
      <w:r w:rsidR="00823304">
        <w:rPr>
          <w:sz w:val="28"/>
        </w:rPr>
        <w:t xml:space="preserve"> for the last six months of the year</w:t>
      </w:r>
      <w:r w:rsidRPr="006A0066">
        <w:rPr>
          <w:sz w:val="28"/>
        </w:rPr>
        <w:t xml:space="preserve">. </w:t>
      </w:r>
    </w:p>
    <w:p w:rsidR="006A0066" w:rsidRPr="006A0066" w:rsidRDefault="006A0066" w:rsidP="006A0066">
      <w:pPr>
        <w:spacing w:line="360" w:lineRule="auto"/>
        <w:rPr>
          <w:sz w:val="28"/>
        </w:rPr>
      </w:pPr>
    </w:p>
    <w:p w:rsidR="006A0066" w:rsidRDefault="006A0066" w:rsidP="006A006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Our </w:t>
      </w:r>
      <w:r w:rsidRPr="006A0066">
        <w:rPr>
          <w:color w:val="FF0000"/>
          <w:sz w:val="28"/>
        </w:rPr>
        <w:t>dues</w:t>
      </w:r>
      <w:r>
        <w:rPr>
          <w:sz w:val="28"/>
        </w:rPr>
        <w:t xml:space="preserve"> </w:t>
      </w:r>
      <w:r w:rsidR="00F80F06">
        <w:rPr>
          <w:sz w:val="28"/>
        </w:rPr>
        <w:t xml:space="preserve">have </w:t>
      </w:r>
      <w:r>
        <w:rPr>
          <w:sz w:val="28"/>
        </w:rPr>
        <w:t xml:space="preserve">remained </w:t>
      </w:r>
      <w:r w:rsidR="00F80F06">
        <w:rPr>
          <w:sz w:val="28"/>
        </w:rPr>
        <w:t xml:space="preserve">at </w:t>
      </w:r>
      <w:r>
        <w:rPr>
          <w:sz w:val="28"/>
        </w:rPr>
        <w:t>$15 since 2005.</w:t>
      </w:r>
    </w:p>
    <w:p w:rsidR="006A0066" w:rsidRPr="006A0066" w:rsidRDefault="006A0066" w:rsidP="006A0066">
      <w:pPr>
        <w:spacing w:line="360" w:lineRule="auto"/>
        <w:rPr>
          <w:sz w:val="28"/>
        </w:rPr>
      </w:pPr>
    </w:p>
    <w:p w:rsidR="006946DB" w:rsidRDefault="006A0066" w:rsidP="006A006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6A0066">
        <w:rPr>
          <w:color w:val="FF0000"/>
          <w:sz w:val="28"/>
        </w:rPr>
        <w:t>Magazine subscriptions</w:t>
      </w:r>
      <w:r>
        <w:rPr>
          <w:sz w:val="28"/>
        </w:rPr>
        <w:t xml:space="preserve"> do not cover the total cost of our publications.  Nor has th</w:t>
      </w:r>
      <w:r w:rsidR="006946DB">
        <w:rPr>
          <w:sz w:val="28"/>
        </w:rPr>
        <w:t>e price been raised since 2004</w:t>
      </w:r>
      <w:r>
        <w:rPr>
          <w:sz w:val="28"/>
        </w:rPr>
        <w:t>.</w:t>
      </w:r>
    </w:p>
    <w:p w:rsidR="006946DB" w:rsidRPr="006946DB" w:rsidRDefault="006946DB" w:rsidP="006946DB">
      <w:pPr>
        <w:spacing w:line="360" w:lineRule="auto"/>
        <w:rPr>
          <w:sz w:val="28"/>
        </w:rPr>
      </w:pPr>
    </w:p>
    <w:p w:rsidR="006A0066" w:rsidRDefault="006946DB" w:rsidP="006A006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6946DB">
        <w:rPr>
          <w:color w:val="FF0000"/>
          <w:sz w:val="28"/>
        </w:rPr>
        <w:t>Severe cuts</w:t>
      </w:r>
      <w:r>
        <w:rPr>
          <w:sz w:val="28"/>
        </w:rPr>
        <w:t xml:space="preserve"> have been made in the office over the past two years. The only place left to cut is in salary/personnel.</w:t>
      </w:r>
    </w:p>
    <w:p w:rsidR="006A0066" w:rsidRPr="006A0066" w:rsidRDefault="006A0066" w:rsidP="006A0066">
      <w:pPr>
        <w:spacing w:line="360" w:lineRule="auto"/>
        <w:rPr>
          <w:sz w:val="28"/>
        </w:rPr>
      </w:pPr>
    </w:p>
    <w:p w:rsidR="006A0066" w:rsidRPr="006946DB" w:rsidRDefault="006A0066" w:rsidP="006A0066">
      <w:pPr>
        <w:spacing w:line="360" w:lineRule="auto"/>
        <w:rPr>
          <w:i/>
          <w:sz w:val="28"/>
        </w:rPr>
      </w:pPr>
      <w:r>
        <w:rPr>
          <w:sz w:val="28"/>
        </w:rPr>
        <w:t xml:space="preserve">Several states </w:t>
      </w:r>
      <w:r w:rsidR="0087376B" w:rsidRPr="006A0066">
        <w:rPr>
          <w:sz w:val="28"/>
        </w:rPr>
        <w:t>have included the WNAC office in their state project this year…..for which we are very grateful.</w:t>
      </w:r>
      <w:r w:rsidRPr="006A0066">
        <w:rPr>
          <w:sz w:val="28"/>
        </w:rPr>
        <w:t xml:space="preserve"> </w:t>
      </w:r>
      <w:r w:rsidRPr="006946DB">
        <w:rPr>
          <w:i/>
          <w:sz w:val="28"/>
        </w:rPr>
        <w:t xml:space="preserve">Please pray with us as we </w:t>
      </w:r>
      <w:r w:rsidR="00F80F06" w:rsidRPr="006946DB">
        <w:rPr>
          <w:i/>
          <w:sz w:val="28"/>
        </w:rPr>
        <w:t xml:space="preserve">seek to be wise stewards of the monies entrusted to us and </w:t>
      </w:r>
      <w:r w:rsidRPr="006946DB">
        <w:rPr>
          <w:i/>
          <w:sz w:val="28"/>
        </w:rPr>
        <w:t>continue seeking to rebuild the financial base of support.</w:t>
      </w:r>
    </w:p>
    <w:p w:rsidR="0045465D" w:rsidRPr="006A0066" w:rsidRDefault="0045465D" w:rsidP="006A0066">
      <w:pPr>
        <w:spacing w:line="360" w:lineRule="auto"/>
        <w:rPr>
          <w:sz w:val="28"/>
        </w:rPr>
      </w:pPr>
    </w:p>
    <w:p w:rsidR="0087376B" w:rsidRDefault="0087376B" w:rsidP="0078024D">
      <w:pPr>
        <w:spacing w:line="360" w:lineRule="auto"/>
        <w:ind w:firstLine="720"/>
        <w:rPr>
          <w:sz w:val="28"/>
        </w:rPr>
      </w:pPr>
      <w:r>
        <w:rPr>
          <w:sz w:val="28"/>
        </w:rPr>
        <w:t>True to our mission and purpose, WNAC members</w:t>
      </w:r>
      <w:r w:rsidR="0045465D">
        <w:rPr>
          <w:sz w:val="28"/>
        </w:rPr>
        <w:t xml:space="preserve"> are active in </w:t>
      </w:r>
      <w:r w:rsidR="0045465D" w:rsidRPr="006A0066">
        <w:rPr>
          <w:b/>
          <w:color w:val="33CD3A"/>
          <w:sz w:val="28"/>
        </w:rPr>
        <w:t>support of missions and ministry causes</w:t>
      </w:r>
      <w:r w:rsidR="0045465D">
        <w:rPr>
          <w:sz w:val="28"/>
        </w:rPr>
        <w:t xml:space="preserve"> in their homes, churches, communities, and around the </w:t>
      </w:r>
      <w:r w:rsidR="00F80F06">
        <w:rPr>
          <w:sz w:val="28"/>
        </w:rPr>
        <w:t>world. The</w:t>
      </w:r>
      <w:r w:rsidR="008B577A">
        <w:rPr>
          <w:sz w:val="28"/>
        </w:rPr>
        <w:t xml:space="preserve"> total </w:t>
      </w:r>
      <w:r w:rsidR="00F80F06">
        <w:rPr>
          <w:sz w:val="28"/>
        </w:rPr>
        <w:t xml:space="preserve">given in 2011 totaled </w:t>
      </w:r>
      <w:r w:rsidR="006946DB">
        <w:rPr>
          <w:b/>
          <w:sz w:val="28"/>
        </w:rPr>
        <w:t>$</w:t>
      </w:r>
      <w:r w:rsidR="00823304">
        <w:rPr>
          <w:b/>
          <w:sz w:val="28"/>
        </w:rPr>
        <w:t xml:space="preserve">406,679.44:  </w:t>
      </w:r>
      <w:r w:rsidR="00823304">
        <w:rPr>
          <w:sz w:val="28"/>
        </w:rPr>
        <w:t xml:space="preserve">cash gifts of </w:t>
      </w:r>
      <w:r w:rsidR="00823304">
        <w:rPr>
          <w:b/>
          <w:sz w:val="28"/>
        </w:rPr>
        <w:t>$382,991.70</w:t>
      </w:r>
      <w:r w:rsidR="00823304">
        <w:rPr>
          <w:sz w:val="28"/>
        </w:rPr>
        <w:t xml:space="preserve"> and non-cash gifts of </w:t>
      </w:r>
      <w:r w:rsidR="00823304">
        <w:rPr>
          <w:b/>
          <w:sz w:val="28"/>
        </w:rPr>
        <w:t>$23,687.74</w:t>
      </w:r>
      <w:r w:rsidR="0045465D" w:rsidRPr="008B577A">
        <w:rPr>
          <w:b/>
          <w:sz w:val="28"/>
        </w:rPr>
        <w:t>.</w:t>
      </w:r>
      <w:r w:rsidR="00183EA6">
        <w:rPr>
          <w:sz w:val="28"/>
        </w:rPr>
        <w:t xml:space="preserve"> </w:t>
      </w:r>
      <w:r w:rsidR="006A0066">
        <w:rPr>
          <w:sz w:val="28"/>
        </w:rPr>
        <w:t xml:space="preserve">This is </w:t>
      </w:r>
      <w:r w:rsidR="00823304">
        <w:rPr>
          <w:b/>
          <w:color w:val="33CD3A"/>
          <w:sz w:val="28"/>
        </w:rPr>
        <w:t>78</w:t>
      </w:r>
      <w:r w:rsidR="006A0066" w:rsidRPr="006A0066">
        <w:rPr>
          <w:b/>
          <w:color w:val="33CD3A"/>
          <w:sz w:val="28"/>
        </w:rPr>
        <w:t xml:space="preserve">%  </w:t>
      </w:r>
      <w:r w:rsidR="006A0066" w:rsidRPr="006A0066">
        <w:rPr>
          <w:sz w:val="28"/>
        </w:rPr>
        <w:t>o</w:t>
      </w:r>
      <w:r w:rsidR="006A0066">
        <w:rPr>
          <w:sz w:val="28"/>
        </w:rPr>
        <w:t>f the monies given by our women</w:t>
      </w:r>
      <w:r w:rsidR="006946DB">
        <w:rPr>
          <w:sz w:val="28"/>
        </w:rPr>
        <w:t xml:space="preserve"> which totaled </w:t>
      </w:r>
      <w:r w:rsidR="00823304">
        <w:rPr>
          <w:b/>
          <w:sz w:val="28"/>
        </w:rPr>
        <w:t>$523,565.20</w:t>
      </w:r>
      <w:r w:rsidR="006A0066">
        <w:rPr>
          <w:sz w:val="28"/>
        </w:rPr>
        <w:t>.</w:t>
      </w:r>
    </w:p>
    <w:p w:rsidR="0010328C" w:rsidRDefault="0010328C" w:rsidP="0078024D">
      <w:pPr>
        <w:spacing w:line="360" w:lineRule="auto"/>
        <w:ind w:firstLine="720"/>
        <w:rPr>
          <w:sz w:val="28"/>
        </w:rPr>
      </w:pPr>
    </w:p>
    <w:p w:rsidR="00DF3A62" w:rsidRDefault="0010328C" w:rsidP="0078024D">
      <w:pPr>
        <w:spacing w:line="360" w:lineRule="auto"/>
        <w:ind w:firstLine="720"/>
        <w:rPr>
          <w:sz w:val="28"/>
        </w:rPr>
      </w:pPr>
      <w:r>
        <w:rPr>
          <w:sz w:val="28"/>
        </w:rPr>
        <w:t>During 2011,</w:t>
      </w:r>
      <w:r w:rsidR="006946DB">
        <w:rPr>
          <w:sz w:val="28"/>
        </w:rPr>
        <w:t xml:space="preserve"> we had </w:t>
      </w:r>
      <w:r w:rsidR="006946DB" w:rsidRPr="00B36BC8">
        <w:rPr>
          <w:color w:val="3366FF"/>
          <w:sz w:val="28"/>
        </w:rPr>
        <w:t>36</w:t>
      </w:r>
      <w:r w:rsidR="006946DB">
        <w:rPr>
          <w:sz w:val="28"/>
        </w:rPr>
        <w:t xml:space="preserve"> </w:t>
      </w:r>
      <w:r>
        <w:rPr>
          <w:sz w:val="28"/>
        </w:rPr>
        <w:t xml:space="preserve">requests for </w:t>
      </w:r>
      <w:r w:rsidRPr="00B36BC8">
        <w:rPr>
          <w:color w:val="3366FF"/>
          <w:sz w:val="28"/>
        </w:rPr>
        <w:t>new group packets</w:t>
      </w:r>
      <w:r>
        <w:rPr>
          <w:color w:val="FF6600"/>
          <w:sz w:val="28"/>
        </w:rPr>
        <w:t xml:space="preserve">. </w:t>
      </w:r>
      <w:r>
        <w:rPr>
          <w:sz w:val="28"/>
        </w:rPr>
        <w:t xml:space="preserve">These groups came from </w:t>
      </w:r>
      <w:r w:rsidR="006946DB" w:rsidRPr="00B36BC8">
        <w:rPr>
          <w:color w:val="3366FF"/>
          <w:sz w:val="28"/>
        </w:rPr>
        <w:t>15</w:t>
      </w:r>
      <w:r>
        <w:rPr>
          <w:sz w:val="28"/>
        </w:rPr>
        <w:t xml:space="preserve"> states. Please pray for the women who are seeking to establish these WAC groups</w:t>
      </w:r>
      <w:r w:rsidR="00F80F06">
        <w:rPr>
          <w:sz w:val="28"/>
        </w:rPr>
        <w:t>…and for the state officers who are mentoring these new groups.</w:t>
      </w:r>
    </w:p>
    <w:p w:rsidR="0087376B" w:rsidRPr="0010328C" w:rsidRDefault="0087376B" w:rsidP="0078024D">
      <w:pPr>
        <w:spacing w:line="360" w:lineRule="auto"/>
        <w:ind w:firstLine="720"/>
        <w:rPr>
          <w:sz w:val="28"/>
        </w:rPr>
      </w:pPr>
    </w:p>
    <w:p w:rsidR="006946DB" w:rsidRDefault="006946DB" w:rsidP="006946DB">
      <w:pPr>
        <w:spacing w:line="360" w:lineRule="auto"/>
        <w:rPr>
          <w:b/>
          <w:sz w:val="28"/>
        </w:rPr>
      </w:pPr>
    </w:p>
    <w:p w:rsidR="006A0066" w:rsidRDefault="00823304" w:rsidP="006946DB">
      <w:pPr>
        <w:spacing w:line="360" w:lineRule="auto"/>
        <w:rPr>
          <w:sz w:val="28"/>
        </w:rPr>
      </w:pPr>
      <w:r>
        <w:rPr>
          <w:b/>
          <w:sz w:val="28"/>
        </w:rPr>
        <w:t>#3</w:t>
      </w:r>
      <w:r w:rsidR="006946DB">
        <w:rPr>
          <w:b/>
          <w:sz w:val="28"/>
        </w:rPr>
        <w:t xml:space="preserve">:  </w:t>
      </w:r>
      <w:r w:rsidR="00183EA6">
        <w:rPr>
          <w:sz w:val="28"/>
        </w:rPr>
        <w:t xml:space="preserve">Support for the </w:t>
      </w:r>
      <w:r w:rsidR="00183EA6" w:rsidRPr="006A0066">
        <w:rPr>
          <w:b/>
          <w:color w:val="8B297C"/>
          <w:sz w:val="28"/>
        </w:rPr>
        <w:t>Steward Provision C</w:t>
      </w:r>
      <w:r w:rsidR="0087376B" w:rsidRPr="006A0066">
        <w:rPr>
          <w:b/>
          <w:color w:val="8B297C"/>
          <w:sz w:val="28"/>
        </w:rPr>
        <w:t>loset</w:t>
      </w:r>
      <w:r w:rsidR="0087376B">
        <w:rPr>
          <w:sz w:val="28"/>
        </w:rPr>
        <w:t xml:space="preserve"> continues to be strong benefitting</w:t>
      </w:r>
      <w:r w:rsidR="00183EA6">
        <w:rPr>
          <w:sz w:val="28"/>
        </w:rPr>
        <w:t xml:space="preserve"> our missionaries and Bible </w:t>
      </w:r>
      <w:r w:rsidR="0087376B">
        <w:rPr>
          <w:sz w:val="28"/>
        </w:rPr>
        <w:t>Institutes</w:t>
      </w:r>
      <w:r w:rsidR="00183EA6">
        <w:rPr>
          <w:sz w:val="28"/>
        </w:rPr>
        <w:t xml:space="preserve">. </w:t>
      </w:r>
    </w:p>
    <w:p w:rsidR="006A0066" w:rsidRDefault="0087376B" w:rsidP="006A0066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A0066">
        <w:rPr>
          <w:sz w:val="28"/>
        </w:rPr>
        <w:t xml:space="preserve">We received </w:t>
      </w:r>
      <w:r w:rsidR="00C203A5">
        <w:rPr>
          <w:b/>
          <w:color w:val="8B297C"/>
          <w:sz w:val="28"/>
        </w:rPr>
        <w:t>$28,900.39</w:t>
      </w:r>
      <w:r w:rsidRPr="006A0066">
        <w:rPr>
          <w:b/>
          <w:color w:val="8B297C"/>
          <w:sz w:val="28"/>
        </w:rPr>
        <w:t xml:space="preserve"> </w:t>
      </w:r>
      <w:r w:rsidRPr="006A0066">
        <w:rPr>
          <w:sz w:val="28"/>
        </w:rPr>
        <w:t xml:space="preserve">during 2011.  </w:t>
      </w:r>
    </w:p>
    <w:p w:rsidR="006946DB" w:rsidRDefault="006946DB" w:rsidP="006A0066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Cash:  $5,212.65</w:t>
      </w:r>
    </w:p>
    <w:p w:rsidR="006946DB" w:rsidRDefault="006946DB" w:rsidP="006A0066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Non-cash:  $</w:t>
      </w:r>
      <w:r w:rsidR="00C203A5">
        <w:rPr>
          <w:sz w:val="28"/>
        </w:rPr>
        <w:t xml:space="preserve">23,687.74  </w:t>
      </w:r>
    </w:p>
    <w:p w:rsidR="006946DB" w:rsidRPr="006A0066" w:rsidRDefault="006946DB" w:rsidP="006946DB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 w:rsidRPr="006A0066">
        <w:rPr>
          <w:sz w:val="28"/>
        </w:rPr>
        <w:t>Due to a request from</w:t>
      </w:r>
      <w:r>
        <w:rPr>
          <w:sz w:val="28"/>
        </w:rPr>
        <w:t xml:space="preserve"> a Michigan state officer</w:t>
      </w:r>
      <w:r w:rsidRPr="006A0066">
        <w:rPr>
          <w:sz w:val="28"/>
        </w:rPr>
        <w:t xml:space="preserve">, a </w:t>
      </w:r>
      <w:r w:rsidRPr="006A0066">
        <w:rPr>
          <w:b/>
          <w:color w:val="8B297C"/>
          <w:sz w:val="28"/>
        </w:rPr>
        <w:t>video</w:t>
      </w:r>
      <w:r w:rsidRPr="006A0066">
        <w:rPr>
          <w:sz w:val="28"/>
        </w:rPr>
        <w:t xml:space="preserve"> was produced to acquaint our women with this ministry.</w:t>
      </w:r>
    </w:p>
    <w:p w:rsidR="006946DB" w:rsidRDefault="006946DB" w:rsidP="006946DB">
      <w:pPr>
        <w:pStyle w:val="ListParagraph"/>
        <w:spacing w:line="360" w:lineRule="auto"/>
        <w:ind w:left="2340"/>
        <w:rPr>
          <w:sz w:val="28"/>
        </w:rPr>
      </w:pPr>
    </w:p>
    <w:p w:rsidR="006946DB" w:rsidRDefault="006946DB" w:rsidP="006946DB">
      <w:pPr>
        <w:pStyle w:val="ListParagraph"/>
        <w:spacing w:line="360" w:lineRule="auto"/>
        <w:ind w:left="2340"/>
        <w:rPr>
          <w:sz w:val="28"/>
        </w:rPr>
      </w:pPr>
    </w:p>
    <w:p w:rsidR="00823304" w:rsidRDefault="00823304" w:rsidP="006946DB">
      <w:pPr>
        <w:spacing w:line="360" w:lineRule="auto"/>
        <w:rPr>
          <w:sz w:val="28"/>
        </w:rPr>
      </w:pPr>
      <w:r>
        <w:rPr>
          <w:b/>
          <w:sz w:val="28"/>
        </w:rPr>
        <w:t>#4</w:t>
      </w:r>
      <w:r w:rsidR="006946DB">
        <w:rPr>
          <w:b/>
          <w:sz w:val="28"/>
        </w:rPr>
        <w:t xml:space="preserve">:  </w:t>
      </w:r>
      <w:r w:rsidR="00183EA6" w:rsidRPr="006946DB">
        <w:rPr>
          <w:sz w:val="28"/>
        </w:rPr>
        <w:t xml:space="preserve">It was </w:t>
      </w:r>
      <w:r w:rsidR="006946DB">
        <w:rPr>
          <w:sz w:val="28"/>
        </w:rPr>
        <w:t xml:space="preserve">also </w:t>
      </w:r>
      <w:r w:rsidR="00183EA6" w:rsidRPr="006946DB">
        <w:rPr>
          <w:sz w:val="28"/>
        </w:rPr>
        <w:t xml:space="preserve">our privilege to supply items for the </w:t>
      </w:r>
      <w:r w:rsidR="00183EA6" w:rsidRPr="00B36BC8">
        <w:rPr>
          <w:b/>
          <w:color w:val="008000"/>
          <w:sz w:val="28"/>
        </w:rPr>
        <w:t>Chame’ Institute’s kitchen and cafeteria</w:t>
      </w:r>
      <w:r w:rsidR="00183EA6" w:rsidRPr="006946DB">
        <w:rPr>
          <w:sz w:val="28"/>
        </w:rPr>
        <w:t xml:space="preserve"> which enhanced the 50</w:t>
      </w:r>
      <w:r w:rsidR="00183EA6" w:rsidRPr="006946DB">
        <w:rPr>
          <w:sz w:val="28"/>
          <w:vertAlign w:val="superscript"/>
        </w:rPr>
        <w:t>th</w:t>
      </w:r>
      <w:r w:rsidR="00183EA6" w:rsidRPr="006946DB">
        <w:rPr>
          <w:sz w:val="28"/>
        </w:rPr>
        <w:t xml:space="preserve"> celebration</w:t>
      </w:r>
      <w:r w:rsidR="008B577A" w:rsidRPr="006946DB">
        <w:rPr>
          <w:sz w:val="28"/>
        </w:rPr>
        <w:t xml:space="preserve"> in Panama</w:t>
      </w:r>
      <w:r w:rsidR="00183EA6" w:rsidRPr="006946DB">
        <w:rPr>
          <w:sz w:val="28"/>
        </w:rPr>
        <w:t>.</w:t>
      </w:r>
      <w:r w:rsidR="00DF3A62" w:rsidRPr="006946DB">
        <w:rPr>
          <w:sz w:val="28"/>
        </w:rPr>
        <w:t xml:space="preserve"> </w:t>
      </w:r>
      <w:r>
        <w:rPr>
          <w:sz w:val="28"/>
        </w:rPr>
        <w:t xml:space="preserve">They were able to serve everyone at one time because of the extra dishes/ silverware that were purchased. </w:t>
      </w:r>
    </w:p>
    <w:p w:rsidR="00823304" w:rsidRDefault="00823304" w:rsidP="006946DB">
      <w:pPr>
        <w:spacing w:line="360" w:lineRule="auto"/>
        <w:rPr>
          <w:sz w:val="28"/>
        </w:rPr>
      </w:pPr>
    </w:p>
    <w:p w:rsidR="00823304" w:rsidRDefault="00823304" w:rsidP="006946DB">
      <w:pPr>
        <w:spacing w:line="360" w:lineRule="auto"/>
        <w:rPr>
          <w:sz w:val="28"/>
        </w:rPr>
      </w:pPr>
      <w:r>
        <w:rPr>
          <w:b/>
          <w:sz w:val="28"/>
        </w:rPr>
        <w:t xml:space="preserve">#5: </w:t>
      </w:r>
      <w:r>
        <w:rPr>
          <w:sz w:val="28"/>
        </w:rPr>
        <w:t xml:space="preserve">For the first time, the ladies had a separate sink for dishwashing and food preparation. </w:t>
      </w:r>
    </w:p>
    <w:p w:rsidR="00823304" w:rsidRDefault="00823304" w:rsidP="006946DB">
      <w:pPr>
        <w:spacing w:line="360" w:lineRule="auto"/>
        <w:rPr>
          <w:sz w:val="28"/>
        </w:rPr>
      </w:pPr>
    </w:p>
    <w:p w:rsidR="006A0066" w:rsidRPr="006946DB" w:rsidRDefault="00823304" w:rsidP="006946DB">
      <w:pPr>
        <w:spacing w:line="360" w:lineRule="auto"/>
        <w:rPr>
          <w:sz w:val="28"/>
        </w:rPr>
      </w:pPr>
      <w:r>
        <w:rPr>
          <w:b/>
          <w:sz w:val="28"/>
        </w:rPr>
        <w:t xml:space="preserve">#6: </w:t>
      </w:r>
      <w:r>
        <w:rPr>
          <w:sz w:val="28"/>
        </w:rPr>
        <w:t xml:space="preserve">They had not had circulation in the kitchen/ dining hall areas until these ceiling fans were purchased. </w:t>
      </w:r>
      <w:r w:rsidRPr="006946DB">
        <w:rPr>
          <w:sz w:val="28"/>
        </w:rPr>
        <w:t xml:space="preserve">Our </w:t>
      </w:r>
      <w:r>
        <w:rPr>
          <w:sz w:val="28"/>
        </w:rPr>
        <w:t xml:space="preserve">Panamanian </w:t>
      </w:r>
      <w:r w:rsidRPr="006946DB">
        <w:rPr>
          <w:sz w:val="28"/>
        </w:rPr>
        <w:t>sisters in Christ were blessed by your generosity</w:t>
      </w:r>
      <w:r>
        <w:rPr>
          <w:sz w:val="28"/>
        </w:rPr>
        <w:t xml:space="preserve"> Thank you</w:t>
      </w:r>
      <w:r w:rsidR="00DF3A62" w:rsidRPr="006946DB">
        <w:rPr>
          <w:sz w:val="28"/>
        </w:rPr>
        <w:t xml:space="preserve"> so much!</w:t>
      </w:r>
    </w:p>
    <w:p w:rsidR="006946DB" w:rsidRDefault="006946DB" w:rsidP="006946DB">
      <w:pPr>
        <w:spacing w:line="360" w:lineRule="auto"/>
        <w:rPr>
          <w:sz w:val="28"/>
        </w:rPr>
      </w:pPr>
    </w:p>
    <w:p w:rsidR="00C203A5" w:rsidRDefault="00823304" w:rsidP="006946DB">
      <w:pPr>
        <w:spacing w:line="360" w:lineRule="auto"/>
        <w:rPr>
          <w:sz w:val="28"/>
        </w:rPr>
      </w:pPr>
      <w:r>
        <w:rPr>
          <w:b/>
          <w:sz w:val="28"/>
        </w:rPr>
        <w:t>#7</w:t>
      </w:r>
      <w:r w:rsidR="006946DB">
        <w:rPr>
          <w:b/>
          <w:sz w:val="28"/>
        </w:rPr>
        <w:t xml:space="preserve">:  </w:t>
      </w:r>
      <w:r w:rsidR="00032CE7">
        <w:rPr>
          <w:sz w:val="28"/>
        </w:rPr>
        <w:t xml:space="preserve">The </w:t>
      </w:r>
      <w:r w:rsidR="0078024D">
        <w:rPr>
          <w:sz w:val="28"/>
        </w:rPr>
        <w:t xml:space="preserve">2011 </w:t>
      </w:r>
      <w:r w:rsidR="00032CE7">
        <w:rPr>
          <w:sz w:val="28"/>
        </w:rPr>
        <w:t xml:space="preserve">recipients of the </w:t>
      </w:r>
      <w:r w:rsidR="00032CE7" w:rsidRPr="006A0066">
        <w:rPr>
          <w:color w:val="3366FF"/>
          <w:sz w:val="28"/>
        </w:rPr>
        <w:t>Cleo Purcell Foreign Student</w:t>
      </w:r>
      <w:r w:rsidR="00032CE7">
        <w:rPr>
          <w:sz w:val="28"/>
        </w:rPr>
        <w:t xml:space="preserve"> Scholarship</w:t>
      </w:r>
      <w:r w:rsidR="00C203A5" w:rsidRPr="00C203A5">
        <w:rPr>
          <w:sz w:val="28"/>
        </w:rPr>
        <w:t xml:space="preserve"> </w:t>
      </w:r>
      <w:r w:rsidR="00C203A5" w:rsidRPr="006946DB">
        <w:rPr>
          <w:sz w:val="28"/>
        </w:rPr>
        <w:t>are students at Seminary of the Cross in Reynosa.</w:t>
      </w:r>
      <w:r w:rsidR="00032CE7">
        <w:rPr>
          <w:sz w:val="28"/>
        </w:rPr>
        <w:t xml:space="preserve"> </w:t>
      </w:r>
      <w:r w:rsidR="006946DB">
        <w:rPr>
          <w:sz w:val="28"/>
        </w:rPr>
        <w:t xml:space="preserve">   </w:t>
      </w:r>
    </w:p>
    <w:p w:rsidR="00C203A5" w:rsidRDefault="00C203A5" w:rsidP="00C203A5">
      <w:pPr>
        <w:spacing w:line="360" w:lineRule="auto"/>
        <w:ind w:left="720" w:firstLine="720"/>
        <w:rPr>
          <w:sz w:val="28"/>
        </w:rPr>
      </w:pPr>
      <w:r w:rsidRPr="00C203A5">
        <w:rPr>
          <w:color w:val="3366FF"/>
          <w:sz w:val="28"/>
        </w:rPr>
        <w:t>*</w:t>
      </w:r>
      <w:r w:rsidR="008B577A" w:rsidRPr="006946DB">
        <w:rPr>
          <w:color w:val="3366FF"/>
          <w:sz w:val="28"/>
        </w:rPr>
        <w:t>Ester</w:t>
      </w:r>
      <w:r>
        <w:rPr>
          <w:sz w:val="28"/>
        </w:rPr>
        <w:t xml:space="preserve"> was born into a Christian home and was saved at a young age. She is already actively serving the Lord in her home church while she completes her studies.</w:t>
      </w:r>
    </w:p>
    <w:p w:rsidR="006A0066" w:rsidRPr="006946DB" w:rsidRDefault="00C203A5" w:rsidP="00C203A5">
      <w:pPr>
        <w:spacing w:line="360" w:lineRule="auto"/>
        <w:ind w:left="720" w:firstLine="720"/>
        <w:rPr>
          <w:sz w:val="28"/>
        </w:rPr>
      </w:pPr>
      <w:r>
        <w:rPr>
          <w:color w:val="3366FF"/>
          <w:sz w:val="28"/>
        </w:rPr>
        <w:t>*</w:t>
      </w:r>
      <w:r w:rsidR="008B577A" w:rsidRPr="006946DB">
        <w:rPr>
          <w:color w:val="3366FF"/>
          <w:sz w:val="28"/>
        </w:rPr>
        <w:t>Gabriela</w:t>
      </w:r>
      <w:r>
        <w:rPr>
          <w:sz w:val="28"/>
        </w:rPr>
        <w:t xml:space="preserve"> was the oldest child born to a believing mother and unbelieving father. </w:t>
      </w:r>
      <w:r w:rsidR="00FA18E8">
        <w:rPr>
          <w:sz w:val="28"/>
        </w:rPr>
        <w:t xml:space="preserve">She was saved at the age of 16. </w:t>
      </w:r>
      <w:r>
        <w:rPr>
          <w:sz w:val="28"/>
        </w:rPr>
        <w:t xml:space="preserve">She began studying to be an industrial engineer at the university in Mexico City, but God had other plans. </w:t>
      </w:r>
      <w:r w:rsidR="008B577A" w:rsidRPr="006946DB">
        <w:rPr>
          <w:sz w:val="28"/>
        </w:rPr>
        <w:t xml:space="preserve"> </w:t>
      </w:r>
      <w:r w:rsidR="00FA18E8">
        <w:rPr>
          <w:sz w:val="28"/>
        </w:rPr>
        <w:t>As a 19 year old, she married and now is preparing for the ministry with her husband. They have one daughter.</w:t>
      </w:r>
    </w:p>
    <w:p w:rsidR="006946DB" w:rsidRDefault="006946DB" w:rsidP="006946DB">
      <w:pPr>
        <w:spacing w:line="360" w:lineRule="auto"/>
        <w:rPr>
          <w:sz w:val="28"/>
        </w:rPr>
      </w:pPr>
    </w:p>
    <w:p w:rsidR="006946DB" w:rsidRDefault="006946DB" w:rsidP="006946DB">
      <w:pPr>
        <w:spacing w:line="360" w:lineRule="auto"/>
        <w:rPr>
          <w:sz w:val="28"/>
        </w:rPr>
      </w:pPr>
    </w:p>
    <w:p w:rsidR="0010328C" w:rsidRPr="006946DB" w:rsidRDefault="00823304" w:rsidP="006946DB">
      <w:pPr>
        <w:spacing w:line="360" w:lineRule="auto"/>
        <w:rPr>
          <w:sz w:val="28"/>
        </w:rPr>
      </w:pPr>
      <w:r>
        <w:rPr>
          <w:b/>
          <w:sz w:val="28"/>
        </w:rPr>
        <w:t>#8</w:t>
      </w:r>
      <w:r w:rsidR="006946DB">
        <w:rPr>
          <w:b/>
          <w:sz w:val="28"/>
        </w:rPr>
        <w:t xml:space="preserve">:  </w:t>
      </w:r>
      <w:r w:rsidR="00F80F06" w:rsidRPr="006946DB">
        <w:rPr>
          <w:sz w:val="28"/>
        </w:rPr>
        <w:t xml:space="preserve">2012 </w:t>
      </w:r>
      <w:r w:rsidR="0087376B" w:rsidRPr="006946DB">
        <w:rPr>
          <w:sz w:val="28"/>
        </w:rPr>
        <w:t xml:space="preserve">recipients </w:t>
      </w:r>
      <w:r w:rsidR="006946DB">
        <w:rPr>
          <w:sz w:val="28"/>
        </w:rPr>
        <w:t xml:space="preserve">are </w:t>
      </w:r>
      <w:r w:rsidR="0087376B" w:rsidRPr="006946DB">
        <w:rPr>
          <w:sz w:val="28"/>
        </w:rPr>
        <w:t>from the Chame’ Institute</w:t>
      </w:r>
      <w:r w:rsidR="006946DB">
        <w:rPr>
          <w:sz w:val="28"/>
        </w:rPr>
        <w:t>:</w:t>
      </w:r>
      <w:r w:rsidR="0087376B" w:rsidRPr="006946DB">
        <w:rPr>
          <w:sz w:val="28"/>
        </w:rPr>
        <w:t xml:space="preserve"> </w:t>
      </w:r>
    </w:p>
    <w:p w:rsidR="0010328C" w:rsidRPr="006946DB" w:rsidRDefault="006946DB" w:rsidP="006946DB">
      <w:pPr>
        <w:spacing w:line="360" w:lineRule="auto"/>
        <w:ind w:left="720" w:firstLine="720"/>
        <w:rPr>
          <w:sz w:val="28"/>
        </w:rPr>
      </w:pPr>
      <w:r>
        <w:rPr>
          <w:color w:val="3366FF"/>
          <w:sz w:val="28"/>
        </w:rPr>
        <w:t xml:space="preserve">* </w:t>
      </w:r>
      <w:r w:rsidR="0010328C" w:rsidRPr="006946DB">
        <w:rPr>
          <w:color w:val="3366FF"/>
          <w:sz w:val="28"/>
        </w:rPr>
        <w:t>Elisa</w:t>
      </w:r>
      <w:r w:rsidR="0010328C" w:rsidRPr="006946DB">
        <w:rPr>
          <w:sz w:val="28"/>
        </w:rPr>
        <w:t>:  artist, decorator, lay worker, Oct.</w:t>
      </w:r>
      <w:r>
        <w:rPr>
          <w:sz w:val="28"/>
        </w:rPr>
        <w:t xml:space="preserve"> 20</w:t>
      </w:r>
      <w:r w:rsidRPr="006946DB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10328C" w:rsidRPr="006946DB">
        <w:rPr>
          <w:sz w:val="28"/>
        </w:rPr>
        <w:t>wedding</w:t>
      </w:r>
    </w:p>
    <w:p w:rsidR="00FA18E8" w:rsidRDefault="006946DB" w:rsidP="00FA18E8">
      <w:pPr>
        <w:spacing w:line="360" w:lineRule="auto"/>
        <w:ind w:left="990" w:firstLine="450"/>
        <w:rPr>
          <w:sz w:val="28"/>
        </w:rPr>
      </w:pPr>
      <w:r>
        <w:rPr>
          <w:color w:val="3366FF"/>
          <w:sz w:val="28"/>
        </w:rPr>
        <w:t xml:space="preserve">* </w:t>
      </w:r>
      <w:r w:rsidR="0010328C" w:rsidRPr="006946DB">
        <w:rPr>
          <w:color w:val="3366FF"/>
          <w:sz w:val="28"/>
        </w:rPr>
        <w:t>Cynthia</w:t>
      </w:r>
      <w:r w:rsidR="0010328C" w:rsidRPr="006946DB">
        <w:rPr>
          <w:sz w:val="28"/>
        </w:rPr>
        <w:t>:  children’s teacher, sign langu</w:t>
      </w:r>
      <w:r w:rsidR="00FA18E8">
        <w:rPr>
          <w:sz w:val="28"/>
        </w:rPr>
        <w:t>age, also engaged to</w:t>
      </w:r>
    </w:p>
    <w:p w:rsidR="0010328C" w:rsidRPr="006946DB" w:rsidRDefault="0010328C" w:rsidP="00FA18E8">
      <w:pPr>
        <w:spacing w:line="360" w:lineRule="auto"/>
        <w:ind w:firstLine="720"/>
        <w:rPr>
          <w:sz w:val="28"/>
        </w:rPr>
      </w:pPr>
      <w:r w:rsidRPr="006946DB">
        <w:rPr>
          <w:sz w:val="28"/>
        </w:rPr>
        <w:t>Chame’ graduate</w:t>
      </w:r>
      <w:r w:rsidR="006946DB">
        <w:rPr>
          <w:sz w:val="28"/>
        </w:rPr>
        <w:t>, planning to</w:t>
      </w:r>
      <w:r w:rsidRPr="006946DB">
        <w:rPr>
          <w:sz w:val="28"/>
        </w:rPr>
        <w:t xml:space="preserve"> work with the</w:t>
      </w:r>
      <w:r w:rsidR="00FA18E8">
        <w:rPr>
          <w:sz w:val="28"/>
        </w:rPr>
        <w:t xml:space="preserve"> </w:t>
      </w:r>
      <w:r w:rsidRPr="006946DB">
        <w:rPr>
          <w:sz w:val="28"/>
        </w:rPr>
        <w:t>Collins</w:t>
      </w:r>
    </w:p>
    <w:p w:rsidR="00823304" w:rsidRDefault="00823304" w:rsidP="00FA18E8">
      <w:pPr>
        <w:spacing w:line="360" w:lineRule="auto"/>
        <w:ind w:left="1440"/>
        <w:rPr>
          <w:color w:val="3366FF"/>
          <w:sz w:val="28"/>
        </w:rPr>
      </w:pPr>
    </w:p>
    <w:p w:rsidR="0010328C" w:rsidRPr="006946DB" w:rsidRDefault="00823304" w:rsidP="00823304">
      <w:pPr>
        <w:spacing w:line="360" w:lineRule="auto"/>
        <w:rPr>
          <w:sz w:val="28"/>
        </w:rPr>
      </w:pPr>
      <w:r>
        <w:rPr>
          <w:b/>
          <w:sz w:val="28"/>
        </w:rPr>
        <w:t xml:space="preserve">#9:  </w:t>
      </w:r>
      <w:r w:rsidR="0010328C" w:rsidRPr="006946DB">
        <w:rPr>
          <w:color w:val="3366FF"/>
          <w:sz w:val="28"/>
        </w:rPr>
        <w:t>Stephanie</w:t>
      </w:r>
      <w:r w:rsidR="0010328C" w:rsidRPr="006946DB">
        <w:rPr>
          <w:sz w:val="28"/>
        </w:rPr>
        <w:t xml:space="preserve">:  12 hours from </w:t>
      </w:r>
      <w:r w:rsidR="006946DB">
        <w:rPr>
          <w:sz w:val="28"/>
        </w:rPr>
        <w:t>home</w:t>
      </w:r>
      <w:r>
        <w:rPr>
          <w:sz w:val="28"/>
        </w:rPr>
        <w:t xml:space="preserve"> which is considered tabeau in the Panamanian culture;</w:t>
      </w:r>
      <w:r w:rsidR="006946DB">
        <w:rPr>
          <w:sz w:val="28"/>
        </w:rPr>
        <w:t xml:space="preserve"> t</w:t>
      </w:r>
      <w:r w:rsidR="0010328C" w:rsidRPr="006946DB">
        <w:rPr>
          <w:sz w:val="28"/>
        </w:rPr>
        <w:t>raining to work wit</w:t>
      </w:r>
      <w:r w:rsidR="00FA18E8">
        <w:rPr>
          <w:sz w:val="28"/>
        </w:rPr>
        <w:t>h</w:t>
      </w:r>
      <w:r>
        <w:rPr>
          <w:sz w:val="28"/>
        </w:rPr>
        <w:t xml:space="preserve"> </w:t>
      </w:r>
      <w:r w:rsidR="006946DB">
        <w:rPr>
          <w:sz w:val="28"/>
        </w:rPr>
        <w:t>children and teens</w:t>
      </w:r>
    </w:p>
    <w:p w:rsidR="00823304" w:rsidRDefault="00823304" w:rsidP="00823304">
      <w:pPr>
        <w:spacing w:line="360" w:lineRule="auto"/>
        <w:rPr>
          <w:color w:val="3366FF"/>
          <w:sz w:val="28"/>
        </w:rPr>
      </w:pPr>
    </w:p>
    <w:p w:rsidR="006946DB" w:rsidRDefault="00823304" w:rsidP="00823304">
      <w:pPr>
        <w:spacing w:line="360" w:lineRule="auto"/>
        <w:rPr>
          <w:sz w:val="28"/>
        </w:rPr>
      </w:pPr>
      <w:r w:rsidRPr="00823304">
        <w:rPr>
          <w:b/>
          <w:sz w:val="28"/>
        </w:rPr>
        <w:t>#10:</w:t>
      </w:r>
      <w:r>
        <w:rPr>
          <w:b/>
          <w:color w:val="3366FF"/>
          <w:sz w:val="28"/>
        </w:rPr>
        <w:t xml:space="preserve"> </w:t>
      </w:r>
      <w:r w:rsidR="0010328C" w:rsidRPr="006946DB">
        <w:rPr>
          <w:color w:val="3366FF"/>
          <w:sz w:val="28"/>
        </w:rPr>
        <w:t>B</w:t>
      </w:r>
      <w:r w:rsidR="006946DB">
        <w:rPr>
          <w:rFonts w:ascii="Cambria" w:hAnsi="Cambria"/>
          <w:color w:val="3366FF"/>
          <w:sz w:val="28"/>
        </w:rPr>
        <w:t>á</w:t>
      </w:r>
      <w:r w:rsidR="0010328C" w:rsidRPr="006946DB">
        <w:rPr>
          <w:color w:val="3366FF"/>
          <w:sz w:val="28"/>
        </w:rPr>
        <w:t>derlin</w:t>
      </w:r>
      <w:r w:rsidR="0010328C" w:rsidRPr="006946DB">
        <w:rPr>
          <w:sz w:val="28"/>
        </w:rPr>
        <w:t xml:space="preserve">:  teaching children and </w:t>
      </w:r>
      <w:r w:rsidR="006946DB">
        <w:rPr>
          <w:sz w:val="28"/>
        </w:rPr>
        <w:t>music, known as a h</w:t>
      </w:r>
      <w:r w:rsidR="0010328C" w:rsidRPr="006946DB">
        <w:rPr>
          <w:sz w:val="28"/>
        </w:rPr>
        <w:t>elpe</w:t>
      </w:r>
      <w:r>
        <w:rPr>
          <w:sz w:val="28"/>
        </w:rPr>
        <w:t>r;</w:t>
      </w:r>
      <w:r w:rsidR="0010328C" w:rsidRPr="006946DB">
        <w:rPr>
          <w:sz w:val="28"/>
        </w:rPr>
        <w:t xml:space="preserve"> </w:t>
      </w:r>
      <w:r w:rsidR="006946DB">
        <w:rPr>
          <w:sz w:val="28"/>
        </w:rPr>
        <w:tab/>
      </w:r>
    </w:p>
    <w:p w:rsidR="00B36BC8" w:rsidRDefault="006946DB" w:rsidP="00B36BC8">
      <w:pPr>
        <w:spacing w:line="360" w:lineRule="auto"/>
        <w:rPr>
          <w:sz w:val="28"/>
        </w:rPr>
      </w:pPr>
      <w:r>
        <w:rPr>
          <w:sz w:val="28"/>
        </w:rPr>
        <w:t>she encourages others</w:t>
      </w:r>
    </w:p>
    <w:p w:rsidR="006946DB" w:rsidRDefault="0010328C" w:rsidP="00B36BC8">
      <w:pPr>
        <w:spacing w:line="360" w:lineRule="auto"/>
        <w:ind w:firstLine="720"/>
        <w:rPr>
          <w:sz w:val="28"/>
        </w:rPr>
      </w:pPr>
      <w:r w:rsidRPr="006946DB">
        <w:rPr>
          <w:color w:val="3366FF"/>
          <w:sz w:val="28"/>
        </w:rPr>
        <w:t>Liz</w:t>
      </w:r>
      <w:r w:rsidRPr="006946DB">
        <w:rPr>
          <w:sz w:val="28"/>
        </w:rPr>
        <w:t>:  loves music, guitarist for chapel se</w:t>
      </w:r>
      <w:r w:rsidR="006946DB">
        <w:rPr>
          <w:sz w:val="28"/>
        </w:rPr>
        <w:t xml:space="preserve">rvices, and has a </w:t>
      </w:r>
    </w:p>
    <w:p w:rsidR="00B36BC8" w:rsidRDefault="006946DB" w:rsidP="00B36BC8">
      <w:pPr>
        <w:spacing w:line="360" w:lineRule="auto"/>
        <w:rPr>
          <w:sz w:val="28"/>
        </w:rPr>
      </w:pPr>
      <w:r>
        <w:rPr>
          <w:sz w:val="28"/>
        </w:rPr>
        <w:t>great sense of humor</w:t>
      </w:r>
      <w:r w:rsidR="00B36BC8">
        <w:rPr>
          <w:sz w:val="28"/>
        </w:rPr>
        <w:t xml:space="preserve">.  </w:t>
      </w:r>
    </w:p>
    <w:p w:rsidR="00175425" w:rsidRDefault="00B36BC8" w:rsidP="00B36BC8">
      <w:pPr>
        <w:spacing w:line="360" w:lineRule="auto"/>
        <w:ind w:firstLine="720"/>
        <w:rPr>
          <w:sz w:val="28"/>
        </w:rPr>
      </w:pPr>
      <w:r>
        <w:rPr>
          <w:sz w:val="28"/>
        </w:rPr>
        <w:t>F</w:t>
      </w:r>
      <w:r w:rsidR="0087376B" w:rsidRPr="006946DB">
        <w:rPr>
          <w:sz w:val="28"/>
        </w:rPr>
        <w:t>unds</w:t>
      </w:r>
      <w:r w:rsidR="00EC71BA">
        <w:rPr>
          <w:sz w:val="28"/>
        </w:rPr>
        <w:t xml:space="preserve"> received </w:t>
      </w:r>
      <w:r w:rsidR="00DF3A62" w:rsidRPr="006946DB">
        <w:rPr>
          <w:sz w:val="28"/>
        </w:rPr>
        <w:t xml:space="preserve">totaled </w:t>
      </w:r>
      <w:r w:rsidR="0087376B" w:rsidRPr="006946DB">
        <w:rPr>
          <w:sz w:val="28"/>
        </w:rPr>
        <w:t xml:space="preserve"> </w:t>
      </w:r>
      <w:r w:rsidR="00EC71BA">
        <w:rPr>
          <w:color w:val="3366FF"/>
          <w:sz w:val="28"/>
        </w:rPr>
        <w:t>$1389.30</w:t>
      </w:r>
      <w:r w:rsidR="0087376B" w:rsidRPr="006946DB">
        <w:rPr>
          <w:color w:val="3366FF"/>
          <w:sz w:val="28"/>
        </w:rPr>
        <w:t>.</w:t>
      </w:r>
      <w:r w:rsidR="0010328C" w:rsidRPr="006946DB">
        <w:rPr>
          <w:color w:val="3366FF"/>
          <w:sz w:val="28"/>
        </w:rPr>
        <w:t xml:space="preserve"> </w:t>
      </w:r>
      <w:r w:rsidR="0010328C" w:rsidRPr="006946DB">
        <w:rPr>
          <w:sz w:val="28"/>
        </w:rPr>
        <w:t xml:space="preserve">These monies will provide </w:t>
      </w:r>
      <w:r w:rsidR="00EC71BA">
        <w:rPr>
          <w:sz w:val="28"/>
        </w:rPr>
        <w:t xml:space="preserve">for </w:t>
      </w:r>
      <w:r w:rsidR="0010328C" w:rsidRPr="006946DB">
        <w:rPr>
          <w:sz w:val="28"/>
        </w:rPr>
        <w:t xml:space="preserve">their education and purchase books on women’s </w:t>
      </w:r>
      <w:r>
        <w:rPr>
          <w:sz w:val="28"/>
        </w:rPr>
        <w:t>ministry for the Chame’ library.</w:t>
      </w:r>
    </w:p>
    <w:p w:rsidR="00DF3A62" w:rsidRDefault="00B36BC8" w:rsidP="00EC71BA">
      <w:pPr>
        <w:spacing w:line="360" w:lineRule="auto"/>
        <w:rPr>
          <w:sz w:val="28"/>
        </w:rPr>
      </w:pPr>
      <w:r>
        <w:rPr>
          <w:b/>
          <w:sz w:val="28"/>
        </w:rPr>
        <w:t>#11</w:t>
      </w:r>
      <w:r w:rsidR="00EC71BA">
        <w:rPr>
          <w:b/>
          <w:sz w:val="28"/>
        </w:rPr>
        <w:t xml:space="preserve">:  </w:t>
      </w:r>
      <w:r w:rsidR="009E2DE2">
        <w:rPr>
          <w:sz w:val="28"/>
        </w:rPr>
        <w:t>We also</w:t>
      </w:r>
      <w:r w:rsidR="0078024D">
        <w:rPr>
          <w:sz w:val="28"/>
        </w:rPr>
        <w:t xml:space="preserve"> have three</w:t>
      </w:r>
      <w:r w:rsidR="00032CE7">
        <w:rPr>
          <w:sz w:val="28"/>
        </w:rPr>
        <w:t xml:space="preserve"> recipients of </w:t>
      </w:r>
      <w:r w:rsidR="00183EA6">
        <w:rPr>
          <w:sz w:val="28"/>
        </w:rPr>
        <w:t xml:space="preserve">the </w:t>
      </w:r>
      <w:r w:rsidR="00183EA6" w:rsidRPr="00DF3A62">
        <w:rPr>
          <w:b/>
          <w:color w:val="FF0000"/>
          <w:sz w:val="28"/>
        </w:rPr>
        <w:t>Dr. Mary R. Wisehart Student</w:t>
      </w:r>
      <w:r w:rsidR="00183EA6" w:rsidRPr="00DF3A62">
        <w:rPr>
          <w:color w:val="FF0000"/>
          <w:sz w:val="28"/>
        </w:rPr>
        <w:t xml:space="preserve"> Scholarsh</w:t>
      </w:r>
      <w:r w:rsidR="00F9342C" w:rsidRPr="00DF3A62">
        <w:rPr>
          <w:color w:val="FF0000"/>
          <w:sz w:val="28"/>
        </w:rPr>
        <w:t xml:space="preserve">ip </w:t>
      </w:r>
      <w:r w:rsidR="00F9342C" w:rsidRPr="00F80F06">
        <w:rPr>
          <w:sz w:val="28"/>
        </w:rPr>
        <w:t>mon</w:t>
      </w:r>
      <w:r w:rsidR="0078024D" w:rsidRPr="00F80F06">
        <w:rPr>
          <w:sz w:val="28"/>
        </w:rPr>
        <w:t>ies</w:t>
      </w:r>
      <w:r w:rsidR="0078024D">
        <w:rPr>
          <w:sz w:val="28"/>
        </w:rPr>
        <w:t xml:space="preserve">.  </w:t>
      </w:r>
    </w:p>
    <w:p w:rsidR="00EC71BA" w:rsidRDefault="00EC71BA" w:rsidP="00EC71BA">
      <w:pPr>
        <w:spacing w:line="360" w:lineRule="auto"/>
        <w:rPr>
          <w:b/>
          <w:sz w:val="28"/>
        </w:rPr>
      </w:pPr>
    </w:p>
    <w:p w:rsidR="00F80F06" w:rsidRPr="00EC71BA" w:rsidRDefault="00B36BC8" w:rsidP="00EC71BA">
      <w:pPr>
        <w:spacing w:line="360" w:lineRule="auto"/>
        <w:rPr>
          <w:sz w:val="28"/>
        </w:rPr>
      </w:pPr>
      <w:r>
        <w:rPr>
          <w:b/>
          <w:sz w:val="28"/>
        </w:rPr>
        <w:t>#12</w:t>
      </w:r>
      <w:r w:rsidR="00EC71BA" w:rsidRPr="00EC71BA">
        <w:rPr>
          <w:b/>
          <w:sz w:val="28"/>
        </w:rPr>
        <w:t>:</w:t>
      </w:r>
      <w:r w:rsidR="00EC71BA">
        <w:rPr>
          <w:b/>
          <w:color w:val="FF0000"/>
          <w:sz w:val="28"/>
        </w:rPr>
        <w:t xml:space="preserve">  </w:t>
      </w:r>
      <w:r w:rsidR="0078024D" w:rsidRPr="00EC71BA">
        <w:rPr>
          <w:color w:val="FF0000"/>
          <w:sz w:val="28"/>
        </w:rPr>
        <w:t>Bre</w:t>
      </w:r>
      <w:r w:rsidR="0078024D" w:rsidRPr="00EC71BA">
        <w:rPr>
          <w:sz w:val="28"/>
        </w:rPr>
        <w:t xml:space="preserve"> </w:t>
      </w:r>
      <w:r w:rsidR="0078024D" w:rsidRPr="00B36BC8">
        <w:rPr>
          <w:color w:val="FF0000"/>
          <w:sz w:val="28"/>
        </w:rPr>
        <w:t>Rei</w:t>
      </w:r>
      <w:r w:rsidR="00DF3A62" w:rsidRPr="00B36BC8">
        <w:rPr>
          <w:color w:val="FF0000"/>
          <w:sz w:val="28"/>
        </w:rPr>
        <w:t>erson</w:t>
      </w:r>
      <w:r w:rsidR="00DF3A62" w:rsidRPr="00EC71BA">
        <w:rPr>
          <w:sz w:val="28"/>
        </w:rPr>
        <w:t>, junior at Hillsdale, is a psychology major and desires to pursue a career in Christian Therapy. She is engaged to a youth pastor.</w:t>
      </w:r>
    </w:p>
    <w:p w:rsidR="00DF3A62" w:rsidRDefault="00DF3A62" w:rsidP="00F80F06">
      <w:pPr>
        <w:pStyle w:val="ListParagraph"/>
        <w:spacing w:line="360" w:lineRule="auto"/>
        <w:ind w:left="2340"/>
        <w:rPr>
          <w:sz w:val="28"/>
        </w:rPr>
      </w:pPr>
    </w:p>
    <w:p w:rsidR="00F80F06" w:rsidRPr="00EC71BA" w:rsidRDefault="00B36BC8" w:rsidP="00EC71BA">
      <w:pPr>
        <w:spacing w:line="360" w:lineRule="auto"/>
        <w:rPr>
          <w:sz w:val="28"/>
        </w:rPr>
      </w:pPr>
      <w:r>
        <w:rPr>
          <w:b/>
          <w:sz w:val="28"/>
        </w:rPr>
        <w:t>#13</w:t>
      </w:r>
      <w:r w:rsidR="00EC71BA">
        <w:rPr>
          <w:b/>
          <w:sz w:val="28"/>
        </w:rPr>
        <w:t xml:space="preserve">:  </w:t>
      </w:r>
      <w:r w:rsidR="0078024D" w:rsidRPr="00EC71BA">
        <w:rPr>
          <w:color w:val="FF0000"/>
          <w:sz w:val="28"/>
        </w:rPr>
        <w:t>Dominique</w:t>
      </w:r>
      <w:r w:rsidR="0078024D" w:rsidRPr="00EC71BA">
        <w:rPr>
          <w:sz w:val="28"/>
        </w:rPr>
        <w:t xml:space="preserve"> </w:t>
      </w:r>
      <w:r w:rsidR="0078024D" w:rsidRPr="00B36BC8">
        <w:rPr>
          <w:color w:val="FF0000"/>
          <w:sz w:val="28"/>
        </w:rPr>
        <w:t>Ward</w:t>
      </w:r>
      <w:r w:rsidR="0078024D" w:rsidRPr="00EC71BA">
        <w:rPr>
          <w:sz w:val="28"/>
        </w:rPr>
        <w:t xml:space="preserve">, </w:t>
      </w:r>
      <w:r w:rsidR="00F9342C" w:rsidRPr="00EC71BA">
        <w:rPr>
          <w:sz w:val="28"/>
        </w:rPr>
        <w:t>a junior</w:t>
      </w:r>
      <w:r w:rsidR="00F80F06" w:rsidRPr="00EC71BA">
        <w:rPr>
          <w:sz w:val="28"/>
        </w:rPr>
        <w:t xml:space="preserve"> at Southeastern, </w:t>
      </w:r>
      <w:r w:rsidR="00FA18E8">
        <w:rPr>
          <w:sz w:val="28"/>
        </w:rPr>
        <w:t>is known for her Christ-like testimony and is also on the Dean’s List. She receives very little financial support from family.</w:t>
      </w:r>
    </w:p>
    <w:p w:rsidR="00DF3A62" w:rsidRPr="00F80F06" w:rsidRDefault="0078024D" w:rsidP="00F80F06">
      <w:pPr>
        <w:spacing w:line="360" w:lineRule="auto"/>
        <w:rPr>
          <w:sz w:val="28"/>
        </w:rPr>
      </w:pPr>
      <w:r w:rsidRPr="00F80F06">
        <w:rPr>
          <w:sz w:val="28"/>
        </w:rPr>
        <w:t xml:space="preserve"> </w:t>
      </w:r>
    </w:p>
    <w:p w:rsidR="00DF3A62" w:rsidRPr="00EC71BA" w:rsidRDefault="00B36BC8" w:rsidP="00EC71BA">
      <w:pPr>
        <w:spacing w:line="360" w:lineRule="auto"/>
        <w:rPr>
          <w:sz w:val="28"/>
        </w:rPr>
      </w:pPr>
      <w:r>
        <w:rPr>
          <w:b/>
          <w:sz w:val="28"/>
        </w:rPr>
        <w:t>#14</w:t>
      </w:r>
      <w:r w:rsidR="00EC71BA">
        <w:rPr>
          <w:b/>
          <w:sz w:val="28"/>
        </w:rPr>
        <w:t xml:space="preserve">:  </w:t>
      </w:r>
      <w:r w:rsidR="0078024D" w:rsidRPr="00EC71BA">
        <w:rPr>
          <w:color w:val="FF0000"/>
          <w:sz w:val="28"/>
        </w:rPr>
        <w:t>Jessica</w:t>
      </w:r>
      <w:r w:rsidR="00FA18E8">
        <w:rPr>
          <w:sz w:val="28"/>
        </w:rPr>
        <w:t xml:space="preserve"> </w:t>
      </w:r>
      <w:r w:rsidR="00FA18E8" w:rsidRPr="00B36BC8">
        <w:rPr>
          <w:color w:val="FF0000"/>
          <w:sz w:val="28"/>
        </w:rPr>
        <w:t>Barrow</w:t>
      </w:r>
      <w:r w:rsidR="00FA18E8">
        <w:rPr>
          <w:sz w:val="28"/>
        </w:rPr>
        <w:t>, a junior at Gateway, is a pastor’s daughter majoring in Elementary Education. She is also a member of the college’s promotional team. She serves as secretary for the Junior class and her society.</w:t>
      </w:r>
    </w:p>
    <w:p w:rsidR="00DF3A62" w:rsidRDefault="00DF3A62" w:rsidP="00DF3A62">
      <w:pPr>
        <w:pStyle w:val="ListParagraph"/>
        <w:spacing w:line="360" w:lineRule="auto"/>
        <w:ind w:left="2340"/>
        <w:rPr>
          <w:sz w:val="28"/>
        </w:rPr>
      </w:pPr>
    </w:p>
    <w:p w:rsidR="00DF3A62" w:rsidRDefault="00183EA6" w:rsidP="00DF3A62">
      <w:pPr>
        <w:spacing w:line="360" w:lineRule="auto"/>
        <w:rPr>
          <w:sz w:val="28"/>
        </w:rPr>
      </w:pPr>
      <w:r w:rsidRPr="00DF3A62">
        <w:rPr>
          <w:sz w:val="28"/>
        </w:rPr>
        <w:t>We are thankful for the opportunity to support these young ladies</w:t>
      </w:r>
      <w:r w:rsidR="008B577A" w:rsidRPr="00DF3A62">
        <w:rPr>
          <w:sz w:val="28"/>
        </w:rPr>
        <w:t xml:space="preserve"> who are</w:t>
      </w:r>
      <w:r w:rsidRPr="00DF3A62">
        <w:rPr>
          <w:sz w:val="28"/>
        </w:rPr>
        <w:t xml:space="preserve"> training to effectively serve th</w:t>
      </w:r>
      <w:r w:rsidR="00EC71BA">
        <w:rPr>
          <w:sz w:val="28"/>
        </w:rPr>
        <w:t xml:space="preserve">e Lord and </w:t>
      </w:r>
      <w:r w:rsidR="0078024D" w:rsidRPr="00DF3A62">
        <w:rPr>
          <w:sz w:val="28"/>
        </w:rPr>
        <w:t>anticipate great things from them in the years ahead.</w:t>
      </w:r>
    </w:p>
    <w:p w:rsidR="0078024D" w:rsidRPr="00DF3A62" w:rsidRDefault="0078024D" w:rsidP="00DF3A62">
      <w:pPr>
        <w:spacing w:line="360" w:lineRule="auto"/>
        <w:rPr>
          <w:sz w:val="28"/>
        </w:rPr>
      </w:pPr>
    </w:p>
    <w:p w:rsidR="009E3420" w:rsidRDefault="00B36BC8" w:rsidP="00B36BC8">
      <w:pPr>
        <w:spacing w:line="360" w:lineRule="auto"/>
        <w:rPr>
          <w:sz w:val="28"/>
        </w:rPr>
      </w:pPr>
      <w:r>
        <w:rPr>
          <w:b/>
          <w:sz w:val="28"/>
        </w:rPr>
        <w:t xml:space="preserve">#15: </w:t>
      </w:r>
      <w:r w:rsidR="00F80F06">
        <w:rPr>
          <w:sz w:val="28"/>
        </w:rPr>
        <w:t>This spring we were tol</w:t>
      </w:r>
      <w:r w:rsidR="00DF3A62">
        <w:rPr>
          <w:sz w:val="28"/>
        </w:rPr>
        <w:t xml:space="preserve">d about the sale of the </w:t>
      </w:r>
      <w:r w:rsidR="00DF3A62" w:rsidRPr="009E3420">
        <w:rPr>
          <w:b/>
          <w:color w:val="00A800"/>
          <w:sz w:val="28"/>
        </w:rPr>
        <w:t>MIR house</w:t>
      </w:r>
      <w:r w:rsidR="00DF3A62">
        <w:rPr>
          <w:sz w:val="28"/>
        </w:rPr>
        <w:t>. The furniture has been resettled in the homes of Clint &amp; Lynette Morgan and Jeff &amp; Susan Turnbough. Both of these couples have apartment-type rooms available for missionaries traveling through the Nashville area. The furniture continues to be used for its o</w:t>
      </w:r>
      <w:r w:rsidR="009E3420">
        <w:rPr>
          <w:sz w:val="28"/>
        </w:rPr>
        <w:t>riginal purpose. God’s mighty hand of timing was so evident during these days!</w:t>
      </w:r>
    </w:p>
    <w:p w:rsidR="00E96388" w:rsidRDefault="009E2DE2" w:rsidP="00B36BC8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We are looking forward to the many ways God will exhibit </w:t>
      </w:r>
      <w:r>
        <w:rPr>
          <w:i/>
          <w:sz w:val="28"/>
        </w:rPr>
        <w:t xml:space="preserve">His Mighty Hand </w:t>
      </w:r>
      <w:r>
        <w:rPr>
          <w:sz w:val="28"/>
        </w:rPr>
        <w:t xml:space="preserve">in the coming year. </w:t>
      </w:r>
    </w:p>
    <w:p w:rsidR="00E96388" w:rsidRDefault="00E96388" w:rsidP="0078024D">
      <w:pPr>
        <w:spacing w:line="360" w:lineRule="auto"/>
        <w:ind w:firstLine="720"/>
        <w:rPr>
          <w:sz w:val="28"/>
        </w:rPr>
      </w:pPr>
    </w:p>
    <w:p w:rsidR="007B4281" w:rsidRPr="007B4281" w:rsidRDefault="007B4281" w:rsidP="007B4281">
      <w:pPr>
        <w:rPr>
          <w:sz w:val="28"/>
        </w:rPr>
      </w:pPr>
    </w:p>
    <w:sectPr w:rsidR="007B4281" w:rsidRPr="007B4281" w:rsidSect="007B42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438"/>
    <w:multiLevelType w:val="hybridMultilevel"/>
    <w:tmpl w:val="60B46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EB4A2C"/>
    <w:multiLevelType w:val="hybridMultilevel"/>
    <w:tmpl w:val="8080420A"/>
    <w:lvl w:ilvl="0" w:tplc="BA70F640">
      <w:start w:val="2"/>
      <w:numFmt w:val="bullet"/>
      <w:lvlText w:val=""/>
      <w:lvlJc w:val="left"/>
      <w:pPr>
        <w:ind w:left="2340" w:hanging="9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8D2F4F"/>
    <w:multiLevelType w:val="hybridMultilevel"/>
    <w:tmpl w:val="6F581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DD343D"/>
    <w:multiLevelType w:val="hybridMultilevel"/>
    <w:tmpl w:val="ED4AC866"/>
    <w:lvl w:ilvl="0" w:tplc="BA70F640">
      <w:start w:val="2"/>
      <w:numFmt w:val="bullet"/>
      <w:lvlText w:val=""/>
      <w:lvlJc w:val="left"/>
      <w:pPr>
        <w:ind w:left="2340" w:hanging="9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00663"/>
    <w:multiLevelType w:val="hybridMultilevel"/>
    <w:tmpl w:val="42FE6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F10987"/>
    <w:multiLevelType w:val="hybridMultilevel"/>
    <w:tmpl w:val="A0BA7696"/>
    <w:lvl w:ilvl="0" w:tplc="BA70F640">
      <w:start w:val="2"/>
      <w:numFmt w:val="bullet"/>
      <w:lvlText w:val=""/>
      <w:lvlJc w:val="left"/>
      <w:pPr>
        <w:ind w:left="1620" w:hanging="9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B4281"/>
    <w:rsid w:val="00032CE7"/>
    <w:rsid w:val="000B3E24"/>
    <w:rsid w:val="0010328C"/>
    <w:rsid w:val="00175425"/>
    <w:rsid w:val="00183EA6"/>
    <w:rsid w:val="002546BB"/>
    <w:rsid w:val="00306B7C"/>
    <w:rsid w:val="00381327"/>
    <w:rsid w:val="0045465D"/>
    <w:rsid w:val="00460546"/>
    <w:rsid w:val="005C38B9"/>
    <w:rsid w:val="005D7829"/>
    <w:rsid w:val="006835C9"/>
    <w:rsid w:val="006946DB"/>
    <w:rsid w:val="006A0066"/>
    <w:rsid w:val="006F3B96"/>
    <w:rsid w:val="0078024D"/>
    <w:rsid w:val="007B4281"/>
    <w:rsid w:val="007D7EFE"/>
    <w:rsid w:val="00823304"/>
    <w:rsid w:val="00823E06"/>
    <w:rsid w:val="0087376B"/>
    <w:rsid w:val="008B577A"/>
    <w:rsid w:val="0092180A"/>
    <w:rsid w:val="009631C4"/>
    <w:rsid w:val="009E2DE2"/>
    <w:rsid w:val="009E3420"/>
    <w:rsid w:val="00A31C95"/>
    <w:rsid w:val="00A64609"/>
    <w:rsid w:val="00B36BC8"/>
    <w:rsid w:val="00C203A5"/>
    <w:rsid w:val="00CB7A6B"/>
    <w:rsid w:val="00DF3A62"/>
    <w:rsid w:val="00E300FE"/>
    <w:rsid w:val="00E5246C"/>
    <w:rsid w:val="00E96388"/>
    <w:rsid w:val="00EC71BA"/>
    <w:rsid w:val="00ED0D76"/>
    <w:rsid w:val="00ED3C2F"/>
    <w:rsid w:val="00ED4BF8"/>
    <w:rsid w:val="00F6422F"/>
    <w:rsid w:val="00F80F06"/>
    <w:rsid w:val="00F9342C"/>
    <w:rsid w:val="00FA18E8"/>
    <w:rsid w:val="00FB2884"/>
    <w:rsid w:val="00FC4A4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74B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A0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798</Words>
  <Characters>4549</Characters>
  <Application>Microsoft Macintosh Word</Application>
  <DocSecurity>0</DocSecurity>
  <Lines>37</Lines>
  <Paragraphs>9</Paragraphs>
  <ScaleCrop>false</ScaleCrop>
  <Company>Women Nationally Active for Christ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Hodges</dc:creator>
  <cp:keywords/>
  <cp:lastModifiedBy>Sarah Fletcher</cp:lastModifiedBy>
  <cp:revision>2</cp:revision>
  <cp:lastPrinted>2012-07-30T18:17:00Z</cp:lastPrinted>
  <dcterms:created xsi:type="dcterms:W3CDTF">2012-08-09T17:18:00Z</dcterms:created>
  <dcterms:modified xsi:type="dcterms:W3CDTF">2012-08-09T17:18:00Z</dcterms:modified>
</cp:coreProperties>
</file>